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638C6" w:rsidRPr="0001583D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Times New Roman" w:hAnsi="Times New Roman" w:cs="Times New Roman"/>
          <w:b/>
          <w:sz w:val="24"/>
          <w:szCs w:val="24"/>
        </w:rPr>
        <w:t xml:space="preserve">ТОП-10 КНИГ ДЛЯ ЧТЕНИЯ ВАШЕМУ РЕБЕНКУ ОТ 4х ДО 16ти ЛЕТ </w:t>
      </w:r>
      <w:r w:rsidRPr="0001583D">
        <w:rPr>
          <w:rFonts w:ascii="Segoe UI Emoji" w:hAnsi="Segoe UI Emoji" w:cs="Segoe UI Emoji"/>
          <w:b/>
          <w:sz w:val="24"/>
          <w:szCs w:val="24"/>
        </w:rPr>
        <w:t>📚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До 4-х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А.С. Пушкин «Сказки»: «Сказка о царе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«Сказка о мёртвой царевне и семи богатырях», «Сказка о Золотом петушке», «Сказка о рыбаке и рыбке».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2. Русские народные сказки: «Колобок», «Курочка Ряба»,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», «Царевна-лягушка», «Василиса Прекрасная»,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«По щучьему велению» и др.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«Игрушки» («Бычок», «Мишка», «Слон», «Самолёт», «Лошадка», «Грузовик», «Мячик», «Зайка», «Козлёнок», «Кораблик»).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 «Мы с Тамарой» (Мы с Тамарой, Катя, Жадный Егор,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, Я лишний, Медвежонок-невежа).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4. Эдуард Успенский «Крокодил Гена и его друзья», «Каникулы в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5. Корней Чуковский «Айболит»,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Бибигон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«Муха-Цокотуха».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6. Сказки народов мира.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Ирина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«Стихи».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8. Сергей Михалков «Дядя Степа», «Три поросенка», «Рассказ о неизвестном герое».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9. Маршак С. Я. «Вот такой рассеянный», «Двенадцать месяцев», «</w:t>
      </w:r>
      <w:proofErr w:type="spellStart"/>
      <w:proofErr w:type="gramStart"/>
      <w:r w:rsidRPr="0001583D"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» и другие стихи.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Дональд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«Сказки».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В 5-6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Г. Х. Андерсен «Сказки»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П. П. Ершов «Конёк-горбунок».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Р. Киплинг «Сказки».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4. Г.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 «Вредные советы», "Бабушка удава".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5. В. Бианки «Лесные были и небылицы»,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 и другие.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6. Братья Гримм «Сказки» («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музыканты», «Волк и семеро козлят», «Горшочек каши», «Бабушка Метелица», «Король-лягушонок или Железный Генрих», «Мальчик-с-пальчик», «Белоснежка и семь гномов», «Синяя Борода» и другие).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Дж.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«Путешествие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Стрелы».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8. Т. И. Александрова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Кузя».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9. Д. Хармс «Стихи для детей»,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Плих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и Плюх».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В. Маяковский «Что такое хорошо и что такое плохо».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В 7-8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1. Лидия Чарская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Сибирочка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«Записки маленькой гимназистки», «Записки сиротки», «Романтические истории для девочек».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Ю.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«Три толстяка», «Слепой музыкант».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В.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 «Денискины рассказы».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4. Лазарь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Эно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Рауд «Муфта,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Полботинок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и Моховая борода».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6. С. Прокофьева «Лоскутик и облако», «Приключения желтого чемоданчика».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Р. В.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Шульжин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«Фунтик и старушка с усами».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8. Туве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Муми-тролли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 («Шляпа волшебника»,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Хемуль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, который любил тишину»,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Муми-тролль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и комета», «В конце ноября», «Мемуары папы Мумии-тролля»,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Муми-папа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и море», «Весенняя песня», «Опасное лето», «Волшебная зима»).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9. Лучано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Мальмузи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«Неандертальский мальчик в школе и дома», «Неандертальский мальчик, или Большой поход», «Неандертальский мальчик и кроманьонцы».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10. Е. Велтистов «Приключения Электроника»,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Рэсси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«Миллион и один день каникул».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В 9-10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А. Погорельский «Черная курица или Подземные жители».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Андрей Некрасов «Приключения капитана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П. П. Бажов «Уральские сказы» («Медной горы хозяйка», «Малахитовая Шкатулка», «Каменный цветок», «Горный мастер», «Хрупкая веточка», «Две ящерки»,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Приказчиковы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подошвы»,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Таюткино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зеркальце», «Про Великого Полоза»,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колодец», «Серебряное копытце», «Золотой волос»,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рукавица», «Кошачьи уши»,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Иванко-Крылатко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«Чугунная бабушка», «Живинка в деле», «Солнечный камень», «Васина гора» и другие). </w:t>
      </w:r>
      <w:proofErr w:type="gramEnd"/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4. А. Беляев «Остров погибших кораблей», «Голова профессора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5. Даниэль Дефо «Приключения Робинзона Крузо».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lastRenderedPageBreak/>
        <w:t xml:space="preserve">6. Марк Твен «Приключения Тома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«Приключения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Геккельбери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Финна», «Янки при дворе короля Артура». Рассказы.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Г.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Каттнер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«Котел с неприятностями»,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Прохвессор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накрылся».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8. А. Азимов «Конец вечности», «Стальные пещеры», «Обнаженное солнце», «Я - робот».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9. Владислав Крапивин «Мальчик со шпагой», «В глубине Великого Кристалла», «Журавлёнок и молнии» и другие.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Ф.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В 11-12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Стругацкие «Понедельник начинается в субботу», "Поиск предназначения, или двадцать седьмая теорема этики".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Верн «Дети капитана Гранта», «Таинственный остров», «Пятнадцатилетний капитан», «Вокруг света за 80 дней».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Мифы Древней Греции и Древнего Рима.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4. А. С. Грин «Алые паруса», «Золотая цепь».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[13.01.2019 21:59] Ольга Мельникова: 5.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6. Р.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Саббатини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«Одиссея капитана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Блада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«Хроники капитана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Блада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7. Оноре де Бальзак «Шагреневая кожа», «Отец Горио», «Евгения Гранде».  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8. М. Гершензон «Баллады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Робин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 Гуде».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9. Леонид Соловьев «Повести о Ходже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Нассреддине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Дж. Р. Р.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«Властелин Колец» («Братство кольца», «Две твердыни», «Возвращение государя»),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Сильмариллион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13-14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Виктор Гюго «Собор Парижской Богоматери», «Отверженные», «Человек, который смеется».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Грибоедов А. С. «Горе от ума».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С.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«Звездные дневники Иона Тихого».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4. А. Толстой «Гиперболоид инженера Гарина»,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5. Р. Шекли «Рассказы».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6. В.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«Дворец на троих», «Миллион в поте лица», «Имя для птицы».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proofErr w:type="gramStart"/>
      <w:r w:rsidRPr="0001583D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и "Убить пересмешника".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8. Алан Маршалл Я умею прыгать через лужи, Шепот на ветру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9. Г. Матвеев Зеленые цепочки, Тайная схватка, Тарантул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Чучело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11. Оскар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«Портрет Дориана Грея».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83D">
        <w:rPr>
          <w:rFonts w:ascii="Segoe UI Emoji" w:hAnsi="Segoe UI Emoji" w:cs="Segoe UI Emoji"/>
          <w:b/>
          <w:sz w:val="24"/>
          <w:szCs w:val="24"/>
        </w:rPr>
        <w:t>📖</w:t>
      </w:r>
      <w:r w:rsidRPr="0001583D">
        <w:rPr>
          <w:rFonts w:ascii="Times New Roman" w:hAnsi="Times New Roman" w:cs="Times New Roman"/>
          <w:b/>
          <w:sz w:val="24"/>
          <w:szCs w:val="24"/>
        </w:rPr>
        <w:t xml:space="preserve">В 15-16 лет: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1. Дж. Д.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Селлинжер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«Над пропастью во ржи» и рассказы.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2. Франц Кафка «Замок», «Процесс».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3. Кен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«Над кукушкиным гнездом» («Полёт над гнездом кукушки»).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4. Венедикт Ерофеев «</w:t>
      </w:r>
      <w:proofErr w:type="gramStart"/>
      <w:r w:rsidRPr="0001583D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Хулио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Кортасар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"Выигрыши" (1960), "Игра в классики" (1963), "62. Модель для сборки" (1968), "Последний раунд" (1969), "Книга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Мануэля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" (1974).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6. Ф. М. Достоевский «Бедные люди», «Бесы»,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», «Братья Карамазовы», «Преступление и наказание».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7. С.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«Футурологический конгресс», «Насморк», «Эдем» и другие.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8. Виктор Пелевин «Чапаев и пустота»,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Омон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Ра», "Жизнь насекомых", «Желтая стрела», «Поколение "П"» («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 P»)и другие. </w:t>
      </w:r>
    </w:p>
    <w:p w:rsidR="006638C6" w:rsidRPr="0001583D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>9. Татьяна Толстая «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38C6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3D">
        <w:rPr>
          <w:rFonts w:ascii="Times New Roman" w:hAnsi="Times New Roman" w:cs="Times New Roman"/>
          <w:sz w:val="24"/>
          <w:szCs w:val="24"/>
        </w:rPr>
        <w:t xml:space="preserve">10. Улицкая Л. «Казус </w:t>
      </w:r>
      <w:proofErr w:type="spellStart"/>
      <w:r w:rsidRPr="0001583D">
        <w:rPr>
          <w:rFonts w:ascii="Times New Roman" w:hAnsi="Times New Roman" w:cs="Times New Roman"/>
          <w:sz w:val="24"/>
          <w:szCs w:val="24"/>
        </w:rPr>
        <w:t>Кукоцкого</w:t>
      </w:r>
      <w:proofErr w:type="spellEnd"/>
      <w:r w:rsidRPr="0001583D">
        <w:rPr>
          <w:rFonts w:ascii="Times New Roman" w:hAnsi="Times New Roman" w:cs="Times New Roman"/>
          <w:sz w:val="24"/>
          <w:szCs w:val="24"/>
        </w:rPr>
        <w:t>», "Медея и её дети".</w:t>
      </w:r>
    </w:p>
    <w:p w:rsidR="006638C6" w:rsidRDefault="006638C6" w:rsidP="0066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>Часы консультации педагога-психолога: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Понедельник с 18.00-19.00               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E5348F">
        <w:rPr>
          <w:rFonts w:ascii="Times New Roman" w:hAnsi="Times New Roman" w:cs="Times New Roman"/>
          <w:sz w:val="20"/>
          <w:szCs w:val="20"/>
        </w:rPr>
        <w:t xml:space="preserve"> с 08.30-09.30                        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 кабинет находится                                      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в главном корпусе </w:t>
      </w:r>
      <w:proofErr w:type="gramStart"/>
      <w:r w:rsidRPr="00E5348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53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 3 </w:t>
      </w:r>
      <w:proofErr w:type="gramStart"/>
      <w:r w:rsidRPr="00E5348F">
        <w:rPr>
          <w:rFonts w:ascii="Times New Roman" w:hAnsi="Times New Roman" w:cs="Times New Roman"/>
          <w:sz w:val="20"/>
          <w:szCs w:val="20"/>
        </w:rPr>
        <w:t>этаже</w:t>
      </w:r>
      <w:proofErr w:type="gramEnd"/>
      <w:r w:rsidRPr="00E5348F">
        <w:rPr>
          <w:rFonts w:ascii="Times New Roman" w:hAnsi="Times New Roman" w:cs="Times New Roman"/>
          <w:sz w:val="20"/>
          <w:szCs w:val="20"/>
        </w:rPr>
        <w:t xml:space="preserve"> в спальне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группы №18 «Почемучки» - 318 кабинет                                                  </w:t>
      </w:r>
    </w:p>
    <w:p w:rsidR="006638C6" w:rsidRPr="00E5348F" w:rsidRDefault="006638C6" w:rsidP="006638C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348F">
        <w:rPr>
          <w:rFonts w:ascii="Times New Roman" w:hAnsi="Times New Roman" w:cs="Times New Roman"/>
          <w:sz w:val="20"/>
          <w:szCs w:val="20"/>
        </w:rPr>
        <w:t xml:space="preserve"> ваш психолог Мельникова О. П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638C6" w:rsidRPr="00E5348F" w:rsidSect="0001583D">
      <w:pgSz w:w="11906" w:h="16838"/>
      <w:pgMar w:top="720" w:right="720" w:bottom="720" w:left="720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 w:grammar="clean"/>
  <w:defaultTabStop w:val="708"/>
  <w:characterSpacingControl w:val="doNotCompress"/>
  <w:compat>
    <w:useFELayout/>
  </w:compat>
  <w:rsids>
    <w:rsidRoot w:val="006638C6"/>
    <w:rsid w:val="006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2019-03-04T08:48:00Z</dcterms:created>
  <dcterms:modified xsi:type="dcterms:W3CDTF">2019-03-04T08:49:00Z</dcterms:modified>
</cp:coreProperties>
</file>