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68" w:rsidRDefault="00C82368" w:rsidP="00E26207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E26207" w:rsidRPr="00026ADD" w:rsidRDefault="00E26207" w:rsidP="00E26207">
      <w:pPr>
        <w:spacing w:after="0" w:line="240" w:lineRule="auto"/>
        <w:jc w:val="center"/>
        <w:rPr>
          <w:rFonts w:ascii="Times New Roman" w:hAnsi="Times New Roman"/>
          <w:bCs/>
        </w:rPr>
      </w:pPr>
      <w:r w:rsidRPr="00026ADD">
        <w:rPr>
          <w:rFonts w:ascii="Times New Roman" w:hAnsi="Times New Roman"/>
          <w:bCs/>
        </w:rPr>
        <w:t>Муниципальное бюджетное дошкольное образовательное учреждение</w:t>
      </w:r>
    </w:p>
    <w:p w:rsidR="00E26207" w:rsidRPr="00026ADD" w:rsidRDefault="00E26207" w:rsidP="00E26207">
      <w:pPr>
        <w:spacing w:after="0" w:line="240" w:lineRule="auto"/>
        <w:jc w:val="center"/>
        <w:rPr>
          <w:rFonts w:ascii="Times New Roman" w:hAnsi="Times New Roman"/>
          <w:bCs/>
        </w:rPr>
      </w:pPr>
      <w:r w:rsidRPr="00026ADD">
        <w:rPr>
          <w:rFonts w:ascii="Times New Roman" w:hAnsi="Times New Roman"/>
          <w:bCs/>
        </w:rPr>
        <w:t>«Детский сад №17 «Незнайка»</w:t>
      </w:r>
    </w:p>
    <w:p w:rsidR="00E26207" w:rsidRPr="00026ADD" w:rsidRDefault="00E26207" w:rsidP="00E26207">
      <w:pPr>
        <w:jc w:val="center"/>
        <w:rPr>
          <w:rFonts w:ascii="Times New Roman" w:hAnsi="Times New Roman"/>
        </w:rPr>
      </w:pPr>
      <w:r w:rsidRPr="00026ADD">
        <w:rPr>
          <w:rFonts w:ascii="Times New Roman" w:hAnsi="Times New Roman"/>
          <w:bCs/>
        </w:rPr>
        <w:t>(МБДОУ «Детский сад №17 «Незнайка»)</w:t>
      </w:r>
    </w:p>
    <w:p w:rsidR="00095CEA" w:rsidRDefault="00095CEA" w:rsidP="00095CEA">
      <w:pPr>
        <w:spacing w:after="0"/>
        <w:jc w:val="center"/>
        <w:rPr>
          <w:sz w:val="24"/>
          <w:szCs w:val="24"/>
        </w:rPr>
      </w:pP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48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666875" cy="1781175"/>
            <wp:effectExtent l="0" t="0" r="0" b="0"/>
            <wp:wrapSquare wrapText="bothSides"/>
            <wp:docPr id="2" name="Рисунок 2" descr="\\Win-686s9b04ehh\школа-сад №12\Хисамутдинова А.Х\Картинки Незнайки\46008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Win-686s9b04ehh\школа-сад №12\Хисамутдинова А.Х\Картинки Незнайки\46008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Утверждаю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Заведующий МБДОУ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«Детский сад № 17 «Незнайка»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____________Я.В. Витушкина</w:t>
      </w:r>
    </w:p>
    <w:p w:rsidR="005C03F2" w:rsidRPr="005C03F2" w:rsidRDefault="005C03F2" w:rsidP="005C03F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48"/>
          <w:lang w:eastAsia="en-US"/>
        </w:rPr>
      </w:pP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 xml:space="preserve">Приказ № </w:t>
      </w:r>
      <w:r w:rsidR="001D2AA3">
        <w:rPr>
          <w:rFonts w:ascii="Times New Roman" w:eastAsia="Calibri" w:hAnsi="Times New Roman" w:cs="Times New Roman"/>
          <w:sz w:val="24"/>
          <w:szCs w:val="48"/>
          <w:u w:val="single"/>
          <w:lang w:eastAsia="en-US"/>
        </w:rPr>
        <w:t xml:space="preserve">  174</w:t>
      </w:r>
      <w:r w:rsidRPr="005C03F2">
        <w:rPr>
          <w:rFonts w:ascii="Times New Roman" w:eastAsia="Calibri" w:hAnsi="Times New Roman" w:cs="Times New Roman"/>
          <w:sz w:val="24"/>
          <w:szCs w:val="48"/>
          <w:u w:val="single"/>
          <w:lang w:eastAsia="en-US"/>
        </w:rPr>
        <w:t xml:space="preserve">- ОД </w:t>
      </w: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 xml:space="preserve">от «31» августа </w:t>
      </w:r>
      <w:r w:rsidR="001D2AA3">
        <w:rPr>
          <w:rFonts w:ascii="Times New Roman" w:eastAsia="Calibri" w:hAnsi="Times New Roman" w:cs="Times New Roman"/>
          <w:sz w:val="24"/>
          <w:szCs w:val="48"/>
          <w:lang w:eastAsia="en-US"/>
        </w:rPr>
        <w:t>2018</w:t>
      </w:r>
      <w:r w:rsidRPr="005C03F2">
        <w:rPr>
          <w:rFonts w:ascii="Times New Roman" w:eastAsia="Calibri" w:hAnsi="Times New Roman" w:cs="Times New Roman"/>
          <w:sz w:val="24"/>
          <w:szCs w:val="48"/>
          <w:lang w:eastAsia="en-US"/>
        </w:rPr>
        <w:t>г.</w:t>
      </w:r>
    </w:p>
    <w:p w:rsidR="00095CEA" w:rsidRDefault="00095CEA" w:rsidP="005C03F2">
      <w:pPr>
        <w:spacing w:after="0"/>
        <w:rPr>
          <w:sz w:val="24"/>
          <w:szCs w:val="24"/>
        </w:rPr>
      </w:pPr>
    </w:p>
    <w:p w:rsidR="00095CEA" w:rsidRDefault="00095CEA" w:rsidP="00095CEA">
      <w:pPr>
        <w:spacing w:after="0"/>
        <w:jc w:val="center"/>
        <w:rPr>
          <w:sz w:val="24"/>
          <w:szCs w:val="24"/>
        </w:rPr>
      </w:pPr>
    </w:p>
    <w:p w:rsidR="00095CEA" w:rsidRDefault="00095CEA" w:rsidP="00095CEA"/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Pr="00E26207" w:rsidRDefault="00095CEA" w:rsidP="00095CEA">
      <w:pPr>
        <w:shd w:val="clear" w:color="auto" w:fill="FFFFFF"/>
        <w:spacing w:before="138" w:after="415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</w:pPr>
      <w:r w:rsidRPr="00E26207">
        <w:rPr>
          <w:rFonts w:ascii="Times New Roman" w:eastAsia="Times New Roman" w:hAnsi="Times New Roman" w:cs="Times New Roman"/>
          <w:b/>
          <w:color w:val="000000" w:themeColor="text1"/>
          <w:kern w:val="36"/>
          <w:sz w:val="72"/>
          <w:szCs w:val="72"/>
        </w:rPr>
        <w:t>Система оценки индивидуального развития детей в соответствии с ФГОС ДО</w:t>
      </w:r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095CEA" w:rsidRDefault="00095CEA" w:rsidP="00095CEA">
      <w:pPr>
        <w:spacing w:after="120" w:line="240" w:lineRule="auto"/>
        <w:ind w:left="57" w:right="57"/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5C03F2" w:rsidRDefault="005C03F2" w:rsidP="006E1C70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Pr="00383B06" w:rsidRDefault="006E1C70" w:rsidP="001D2AA3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-г.Ханты-Мансийск-</w:t>
      </w:r>
    </w:p>
    <w:p w:rsidR="005C03F2" w:rsidRDefault="001D2AA3" w:rsidP="001D2AA3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г.</w:t>
      </w:r>
    </w:p>
    <w:p w:rsidR="00095CEA" w:rsidRPr="005C03F2" w:rsidRDefault="00095CEA" w:rsidP="005C03F2">
      <w:pPr>
        <w:spacing w:after="12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Педагогический мониторинг освоения детьми образовательной программы ДОУ </w:t>
      </w:r>
    </w:p>
    <w:p w:rsidR="00095CEA" w:rsidRPr="00020088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    Реализация основной образовательной программы дошкольного образования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     Диагностика педагогического процесса разработана с целью оптимизации образовательного проц</w:t>
      </w:r>
      <w:r w:rsidR="00E26207">
        <w:rPr>
          <w:rFonts w:ascii="Times New Roman" w:hAnsi="Times New Roman" w:cs="Times New Roman"/>
          <w:sz w:val="24"/>
          <w:szCs w:val="24"/>
        </w:rPr>
        <w:t>есса в МБДОУ «Детский сад №17 «Незнайка»</w:t>
      </w:r>
      <w:r w:rsidRPr="00020088">
        <w:rPr>
          <w:rFonts w:ascii="Times New Roman" w:hAnsi="Times New Roman" w:cs="Times New Roman"/>
          <w:sz w:val="24"/>
          <w:szCs w:val="24"/>
        </w:rPr>
        <w:t xml:space="preserve">. 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Результаты педагогической диагностики могут использоваться исключительно для решения следующих образовательных задач: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Система мониторинга</w:t>
      </w:r>
      <w:r w:rsidRPr="00020088">
        <w:rPr>
          <w:rFonts w:ascii="Times New Roman" w:hAnsi="Times New Roman" w:cs="Times New Roman"/>
          <w:sz w:val="24"/>
          <w:szCs w:val="24"/>
        </w:rPr>
        <w:t xml:space="preserve">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 коммуникативное развитие», «Познавательное развитие», «Речевое развитие», 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ДО. В ходе образовательной деятельности педагоги создают диагностические ситуации, чтобы оценить индивидуальную динамику детей и скорректировать свои действия.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Оценка педагогического процесса связана с уровнем овладения индивидуально каждым ребёнком необходимыми знаниями по образовательным областям: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Высокий уровень - 2 балла, ребёнок выполняет все параметры оценки самостоятельно (нормативные варианты развития).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Средний уровень - 1 балл, ребёнок выполняет все параметры оценки с частичной помощью взрослого (имеются проблемы в развитии ребёнка, а также незначительные трудности организации педагогического процесса в группе).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>Низкий уровень - 0 баллов – ребёнок не может выполнить все параметры оценки, помощь взрослого не принимает или выполняет некоторые параметры (несоответствие развития ребёнка возрасту, а также необходимость корректировки педагогического процесса в группе по данному параметру / данной образовательн</w:t>
      </w:r>
      <w:r>
        <w:rPr>
          <w:rFonts w:ascii="Times New Roman" w:hAnsi="Times New Roman" w:cs="Times New Roman"/>
          <w:sz w:val="24"/>
          <w:szCs w:val="24"/>
        </w:rPr>
        <w:t>ой области).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Технология работы с таблицами следующая:</w:t>
      </w:r>
      <w:r w:rsidRPr="00020088">
        <w:rPr>
          <w:rFonts w:ascii="Times New Roman" w:hAnsi="Times New Roman" w:cs="Times New Roman"/>
          <w:i/>
          <w:sz w:val="24"/>
          <w:szCs w:val="24"/>
        </w:rPr>
        <w:t>Этап 1.</w:t>
      </w:r>
      <w:r w:rsidRPr="00020088">
        <w:rPr>
          <w:rFonts w:ascii="Times New Roman" w:hAnsi="Times New Roman" w:cs="Times New Roman"/>
          <w:sz w:val="24"/>
          <w:szCs w:val="24"/>
        </w:rPr>
        <w:t xml:space="preserve"> Напротив фамилии и имени каждого ребёнка проставляются баллы (уровни) в каждой ячейке указанного параметра, по которым затем считается и выставляется итоговый бальный показатель по каждому ребёнку, который соответствует высокому, среднему или низкому уровню.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ДО. </w:t>
      </w:r>
    </w:p>
    <w:p w:rsidR="00095CEA" w:rsidRDefault="00095CEA" w:rsidP="0098688B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i/>
          <w:sz w:val="24"/>
          <w:szCs w:val="24"/>
        </w:rPr>
        <w:t>Этап 2.</w:t>
      </w:r>
      <w:r w:rsidRPr="00020088">
        <w:rPr>
          <w:rFonts w:ascii="Times New Roman" w:hAnsi="Times New Roman" w:cs="Times New Roman"/>
          <w:sz w:val="24"/>
          <w:szCs w:val="24"/>
        </w:rPr>
        <w:t xml:space="preserve"> Когда все дети прошли диагностику, высчитывается итоговый показатель в % по группе. Подсчитывается количество детей в % с высоким, средним, низким уровнями (количество детей с высоким, средним, низким уровнем делится на общее количество детей в группе). Этот показатель необходим для ведения учёта общегрупповых промежуточных результатов освоения основной образовательной программы ДО.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24B0E">
        <w:rPr>
          <w:rFonts w:ascii="Times New Roman" w:hAnsi="Times New Roman" w:cs="Times New Roman"/>
          <w:sz w:val="24"/>
          <w:szCs w:val="24"/>
        </w:rPr>
        <w:t xml:space="preserve">Заполненные таблицы позволяют сделать качественный и количественный анализ развития конкретного ребёнка и определить </w:t>
      </w:r>
      <w:proofErr w:type="spellStart"/>
      <w:r w:rsidRPr="00C24B0E">
        <w:rPr>
          <w:rFonts w:ascii="Times New Roman" w:hAnsi="Times New Roman" w:cs="Times New Roman"/>
          <w:sz w:val="24"/>
          <w:szCs w:val="24"/>
        </w:rPr>
        <w:t>общегрупповую</w:t>
      </w:r>
      <w:proofErr w:type="spellEnd"/>
      <w:r w:rsidRPr="00C24B0E">
        <w:rPr>
          <w:rFonts w:ascii="Times New Roman" w:hAnsi="Times New Roman" w:cs="Times New Roman"/>
          <w:sz w:val="24"/>
          <w:szCs w:val="24"/>
        </w:rPr>
        <w:t xml:space="preserve"> тенденцию развития детей, что регламентировано п.3.2.2. ФГОС ДО.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24B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Литература </w:t>
      </w:r>
      <w:r w:rsidRPr="00C24B0E">
        <w:rPr>
          <w:rFonts w:ascii="Times New Roman" w:hAnsi="Times New Roman" w:cs="Times New Roman"/>
          <w:sz w:val="24"/>
          <w:szCs w:val="24"/>
        </w:rPr>
        <w:t xml:space="preserve">1.ФГОС ДО (приказ Министерства образования и науки № 1155 от 17 октября 2013г. (вступил в силу 01 января 2014г.).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C24B0E">
        <w:rPr>
          <w:rFonts w:ascii="Times New Roman" w:hAnsi="Times New Roman" w:cs="Times New Roman"/>
          <w:sz w:val="24"/>
          <w:szCs w:val="24"/>
        </w:rPr>
        <w:t xml:space="preserve">2.Примерная общеобразовательная программа дошкольного образования «От рождения до школы» под редакцией </w:t>
      </w:r>
    </w:p>
    <w:p w:rsidR="00303E92" w:rsidRDefault="00303E92" w:rsidP="00303E92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Pr="00C24B0E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24B0E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</w:t>
      </w:r>
      <w:r>
        <w:rPr>
          <w:rFonts w:ascii="Times New Roman" w:hAnsi="Times New Roman" w:cs="Times New Roman"/>
          <w:sz w:val="24"/>
          <w:szCs w:val="24"/>
        </w:rPr>
        <w:t xml:space="preserve">, 2014 </w:t>
      </w:r>
      <w:r w:rsidRPr="00C24B0E">
        <w:rPr>
          <w:rFonts w:ascii="Times New Roman" w:hAnsi="Times New Roman" w:cs="Times New Roman"/>
          <w:sz w:val="24"/>
          <w:szCs w:val="24"/>
        </w:rPr>
        <w:t>Мозаика-Синтез</w:t>
      </w:r>
    </w:p>
    <w:p w:rsidR="00303E92" w:rsidRDefault="00303E92" w:rsidP="00303E92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303E92">
      <w:pPr>
        <w:spacing w:after="0" w:line="240" w:lineRule="auto"/>
      </w:pPr>
    </w:p>
    <w:p w:rsidR="00095CEA" w:rsidRDefault="00095CEA" w:rsidP="00095CEA">
      <w:pPr>
        <w:spacing w:after="120"/>
      </w:pPr>
    </w:p>
    <w:p w:rsidR="00095CEA" w:rsidRDefault="00095CEA" w:rsidP="00095CEA">
      <w:r>
        <w:br w:type="page"/>
      </w: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</w:t>
      </w:r>
      <w:r>
        <w:rPr>
          <w:rFonts w:ascii="Times New Roman" w:hAnsi="Times New Roman" w:cs="Times New Roman"/>
          <w:b/>
          <w:sz w:val="24"/>
          <w:szCs w:val="24"/>
        </w:rPr>
        <w:t xml:space="preserve"> 1 младшей группе</w:t>
      </w:r>
      <w:r w:rsidR="0077078E">
        <w:rPr>
          <w:rFonts w:ascii="Times New Roman" w:hAnsi="Times New Roman" w:cs="Times New Roman"/>
          <w:b/>
          <w:sz w:val="24"/>
          <w:szCs w:val="24"/>
        </w:rPr>
        <w:t xml:space="preserve"> (с 1,6 </w:t>
      </w:r>
      <w:r w:rsidRPr="00020088">
        <w:rPr>
          <w:rFonts w:ascii="Times New Roman" w:hAnsi="Times New Roman" w:cs="Times New Roman"/>
          <w:b/>
          <w:sz w:val="24"/>
          <w:szCs w:val="24"/>
        </w:rPr>
        <w:t xml:space="preserve"> до 3 лет)</w:t>
      </w: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</w:t>
      </w:r>
    </w:p>
    <w:p w:rsidR="00095CEA" w:rsidRDefault="0077078E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E1C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E1C70">
        <w:rPr>
          <w:rFonts w:ascii="Times New Roman" w:hAnsi="Times New Roman" w:cs="Times New Roman"/>
          <w:b/>
          <w:sz w:val="24"/>
          <w:szCs w:val="24"/>
        </w:rPr>
        <w:t>младшей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(1,6 </w:t>
      </w:r>
      <w:r w:rsidR="00095CEA" w:rsidRPr="00020088">
        <w:rPr>
          <w:rFonts w:ascii="Times New Roman" w:hAnsi="Times New Roman" w:cs="Times New Roman"/>
          <w:b/>
          <w:sz w:val="24"/>
          <w:szCs w:val="24"/>
        </w:rPr>
        <w:t>-3 года)</w:t>
      </w:r>
    </w:p>
    <w:p w:rsidR="00095CEA" w:rsidRDefault="00095CEA" w:rsidP="0077078E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возможно.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ожжет быть направлена на оценку нескольких параметров, в том числе из разных образовательных областей. Таблицы 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едагогической диагностики во 2 </w:t>
      </w:r>
      <w:r w:rsidRPr="00020088">
        <w:rPr>
          <w:rFonts w:ascii="Times New Roman" w:hAnsi="Times New Roman" w:cs="Times New Roman"/>
          <w:sz w:val="24"/>
          <w:szCs w:val="24"/>
        </w:rPr>
        <w:t xml:space="preserve"> группе раннего возраста заполняются 1 раза в год – в конце учебного года, так как в начале учебного года у малышей протекает адаптационный период.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 - индивидуальная;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095CEA" w:rsidRDefault="00095CEA" w:rsidP="0098688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088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095CEA" w:rsidRPr="00020088" w:rsidRDefault="00095CEA" w:rsidP="00095CE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фиксировать характер игровых действий ребёнка.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2. Проявляет отрицательное отношение к порицаемым личностным качествам сверстников. Проявляет элементарные правила вежливости.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сказка «Колобок».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«Что случилось с колобком?». Кто его обхитрил? Какая лиса?»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Метод: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ситуация встречи / прощания со взрослым.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«Посмотри, к нам пришёл гость. Что нужно сказать?».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Узнаёт и называет игрушки, некоторых домашних и диких животных, некоторые овощи и фрукты.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игрушки-муляжи животных, овощей, фруктов.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«Что / Кто это?».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2. Группирует однородные предметы, выделяет один и много.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круг, квадрат, одного разного цвета, но одного размера, муляжи яблок и бананов.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«Найди всё красное, всё круглое, всё большое. Сколько яблок?»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Отвечает на простейшие вопросы («Кто?», «Что?», «Что делает?»).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сюжетные картинки (кот спит, птичка летит, конфета на столе).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«Скажи, кто спит? Что делает кот? Что лежит на столе?».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2 .Слушает стихи, сказки, небольшие рассказы без наглядного сопровождения.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сказки для восприятия детьми.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«Слушайте внимательно сказку «Колобок».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Знает назначение карандашей, фломастеров, красок и кисти, клея, пластилина.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Материал: выбор карандашей, фломастеров, красок и кисти, клея, пластилина.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«Нарисуй / приклей / слепи».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9B4BD5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1. Умеет брать, держать, переносить, класть, бросать, катать мяч.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мячи.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:rsidR="00095CEA" w:rsidRDefault="00095CEA" w:rsidP="00095CEA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020088">
        <w:rPr>
          <w:rFonts w:ascii="Times New Roman" w:hAnsi="Times New Roman" w:cs="Times New Roman"/>
          <w:sz w:val="24"/>
          <w:szCs w:val="24"/>
        </w:rPr>
        <w:t xml:space="preserve">Задание: «Сейчас мы будем играть с мячом». </w:t>
      </w:r>
    </w:p>
    <w:p w:rsidR="00095CEA" w:rsidRDefault="00095CEA" w:rsidP="00095CEA">
      <w:pPr>
        <w:sectPr w:rsidR="00095CEA" w:rsidSect="0098688B">
          <w:pgSz w:w="16838" w:h="11906" w:orient="landscape"/>
          <w:pgMar w:top="567" w:right="1134" w:bottom="567" w:left="1134" w:header="708" w:footer="708" w:gutter="0"/>
          <w:pgBorders w:display="firstPage" w:offsetFrom="page">
            <w:top w:val="twistedLines2" w:sz="18" w:space="24" w:color="548DD4" w:themeColor="text2" w:themeTint="99"/>
            <w:left w:val="twistedLines2" w:sz="18" w:space="24" w:color="548DD4" w:themeColor="text2" w:themeTint="99"/>
            <w:bottom w:val="twistedLines2" w:sz="18" w:space="24" w:color="548DD4" w:themeColor="text2" w:themeTint="99"/>
            <w:right w:val="twistedLines2" w:sz="18" w:space="24" w:color="548DD4" w:themeColor="text2" w:themeTint="99"/>
          </w:pgBorders>
          <w:cols w:space="708"/>
          <w:docGrid w:linePitch="360"/>
        </w:sectPr>
      </w:pPr>
    </w:p>
    <w:p w:rsidR="00095CEA" w:rsidRPr="00580E66" w:rsidRDefault="00095CEA" w:rsidP="0098688B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424"/>
        <w:gridCol w:w="2551"/>
        <w:gridCol w:w="849"/>
        <w:gridCol w:w="709"/>
        <w:gridCol w:w="992"/>
        <w:gridCol w:w="709"/>
        <w:gridCol w:w="567"/>
        <w:gridCol w:w="709"/>
        <w:gridCol w:w="708"/>
        <w:gridCol w:w="709"/>
        <w:gridCol w:w="567"/>
        <w:gridCol w:w="425"/>
        <w:gridCol w:w="567"/>
        <w:gridCol w:w="426"/>
        <w:gridCol w:w="567"/>
        <w:gridCol w:w="567"/>
        <w:gridCol w:w="708"/>
        <w:gridCol w:w="709"/>
        <w:gridCol w:w="495"/>
        <w:gridCol w:w="76"/>
        <w:gridCol w:w="563"/>
        <w:gridCol w:w="378"/>
        <w:gridCol w:w="335"/>
        <w:gridCol w:w="567"/>
      </w:tblGrid>
      <w:tr w:rsidR="00095CEA" w:rsidRPr="00580E66" w:rsidTr="00C5016F">
        <w:trPr>
          <w:trHeight w:val="265"/>
        </w:trPr>
        <w:tc>
          <w:tcPr>
            <w:tcW w:w="424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259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119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551" w:type="dxa"/>
            <w:gridSpan w:val="5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280" w:type="dxa"/>
            <w:gridSpan w:val="3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C5016F">
        <w:trPr>
          <w:trHeight w:val="2481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095CEA" w:rsidRPr="00580E66" w:rsidRDefault="00095CEA" w:rsidP="0077078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отрицательное отношение к порицаемым личностным качествам сверстников</w:t>
            </w:r>
          </w:p>
        </w:tc>
        <w:tc>
          <w:tcPr>
            <w:tcW w:w="1701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Проявляет элементарные навыки вежливого обращения, поведения: здоровается, прощается, обращается с просьбой спокойно, употребляя слова «спасибо» и «пожалуйста».</w:t>
            </w:r>
          </w:p>
        </w:tc>
        <w:tc>
          <w:tcPr>
            <w:tcW w:w="1276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Самостоятельно надевает одежду и обувается, застегивает застежки, исправляет непорядок в одежде, пользуется ложкой, носовым платком, салфеткой, полотенцем, расческой, горшком</w:t>
            </w:r>
          </w:p>
        </w:tc>
        <w:tc>
          <w:tcPr>
            <w:tcW w:w="1417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Выполняет простейшие трудовые действия, элементарные поручения воспитателя, связанные с подготовкой какой-либо деятельности, приемом пищи или уборкой группового помещения, в уголке природы</w:t>
            </w:r>
          </w:p>
        </w:tc>
        <w:tc>
          <w:tcPr>
            <w:tcW w:w="992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своё имя</w:t>
            </w:r>
          </w:p>
        </w:tc>
        <w:tc>
          <w:tcPr>
            <w:tcW w:w="993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Знает имена членов своей семьи</w:t>
            </w:r>
          </w:p>
        </w:tc>
        <w:tc>
          <w:tcPr>
            <w:tcW w:w="1134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Ориентируется в помещении группы, на участке</w:t>
            </w:r>
          </w:p>
        </w:tc>
        <w:tc>
          <w:tcPr>
            <w:tcW w:w="1417" w:type="dxa"/>
            <w:gridSpan w:val="2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Имеет элементарные представления о правилах безопасного поведения в природе, на дороге, знаком с некоторыми видами транспортных средств, с понятиями «можно — нельзя», «опасно»</w:t>
            </w:r>
          </w:p>
        </w:tc>
        <w:tc>
          <w:tcPr>
            <w:tcW w:w="1134" w:type="dxa"/>
            <w:gridSpan w:val="3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80E66">
              <w:rPr>
                <w:rFonts w:ascii="Times New Roman" w:hAnsi="Times New Roman" w:cs="Times New Roman"/>
                <w:sz w:val="14"/>
                <w:szCs w:val="14"/>
              </w:rPr>
              <w:t>Знаком с предметным миром и правилами безопасного обращения с предметами, в играх с песком и водой (воду не пить, песком не бросаться)</w:t>
            </w:r>
          </w:p>
        </w:tc>
        <w:tc>
          <w:tcPr>
            <w:tcW w:w="1280" w:type="dxa"/>
            <w:gridSpan w:val="3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  <w:vMerge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4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71" w:type="dxa"/>
            <w:gridSpan w:val="2"/>
          </w:tcPr>
          <w:p w:rsidR="00C65C00" w:rsidRPr="00580E66" w:rsidRDefault="00C65C00" w:rsidP="00C65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3" w:type="dxa"/>
          </w:tcPr>
          <w:p w:rsidR="00C65C00" w:rsidRPr="00580E66" w:rsidRDefault="00C65C00" w:rsidP="00C65C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к\г</w:t>
            </w: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C65C00" w:rsidRPr="00580E66" w:rsidRDefault="00C65C00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C65C00" w:rsidRPr="00580E66" w:rsidTr="00C5016F">
        <w:trPr>
          <w:trHeight w:val="279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C00" w:rsidRPr="00580E66" w:rsidTr="00C5016F">
        <w:trPr>
          <w:trHeight w:val="265"/>
        </w:trPr>
        <w:tc>
          <w:tcPr>
            <w:tcW w:w="424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5C00" w:rsidRPr="00580E66" w:rsidRDefault="00C65C00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tcBorders>
              <w:left w:val="nil"/>
            </w:tcBorders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65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C5016F" w:rsidRPr="00580E66" w:rsidTr="00C5016F">
        <w:trPr>
          <w:trHeight w:val="279"/>
        </w:trPr>
        <w:tc>
          <w:tcPr>
            <w:tcW w:w="2975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4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5016F" w:rsidRPr="00580E66" w:rsidRDefault="00C5016F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80E66" w:rsidRDefault="00095CEA" w:rsidP="00095CEA">
      <w:pPr>
        <w:rPr>
          <w:rFonts w:ascii="Times New Roman" w:hAnsi="Times New Roman" w:cs="Times New Roman"/>
        </w:r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</w:t>
      </w:r>
      <w:r w:rsidR="00030FC6">
        <w:rPr>
          <w:rFonts w:ascii="Times New Roman" w:hAnsi="Times New Roman" w:cs="Times New Roman"/>
          <w:b/>
          <w:sz w:val="24"/>
          <w:szCs w:val="24"/>
        </w:rPr>
        <w:t>к</w:t>
      </w:r>
      <w:r w:rsidRPr="00580E66">
        <w:rPr>
          <w:rFonts w:ascii="Times New Roman" w:hAnsi="Times New Roman" w:cs="Times New Roman"/>
          <w:b/>
          <w:sz w:val="24"/>
          <w:szCs w:val="24"/>
        </w:rPr>
        <w:t>азатели:</w:t>
      </w:r>
      <w:r w:rsidRPr="00580E66">
        <w:rPr>
          <w:rFonts w:ascii="Times New Roman" w:hAnsi="Times New Roman" w:cs="Times New Roman"/>
          <w:sz w:val="24"/>
          <w:szCs w:val="24"/>
        </w:rPr>
        <w:t xml:space="preserve"> Высокий уровень – 18-1</w:t>
      </w:r>
      <w:r w:rsidR="0088651E">
        <w:rPr>
          <w:rFonts w:ascii="Times New Roman" w:hAnsi="Times New Roman" w:cs="Times New Roman"/>
          <w:sz w:val="24"/>
          <w:szCs w:val="24"/>
        </w:rPr>
        <w:t xml:space="preserve">3 баллов, Средний уровень – 12-6 баллов, </w:t>
      </w:r>
      <w:r w:rsidRPr="00580E66">
        <w:rPr>
          <w:rFonts w:ascii="Times New Roman" w:hAnsi="Times New Roman" w:cs="Times New Roman"/>
          <w:sz w:val="24"/>
          <w:szCs w:val="24"/>
        </w:rPr>
        <w:t>Низкий уровень - 5-0 баллов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rPr>
          <w:rFonts w:ascii="Times New Roman" w:hAnsi="Times New Roman" w:cs="Times New Roman"/>
          <w:sz w:val="28"/>
          <w:szCs w:val="28"/>
        </w:rPr>
        <w:sectPr w:rsidR="00095CEA" w:rsidRPr="00580E66" w:rsidSect="00030FC6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25"/>
        <w:gridCol w:w="2552"/>
        <w:gridCol w:w="993"/>
        <w:gridCol w:w="1134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095CEA" w:rsidRPr="00580E66" w:rsidTr="0088651E">
        <w:trPr>
          <w:trHeight w:val="265"/>
        </w:trPr>
        <w:tc>
          <w:tcPr>
            <w:tcW w:w="425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686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835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2693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268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418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88651E">
        <w:trPr>
          <w:trHeight w:val="1576"/>
        </w:trPr>
        <w:tc>
          <w:tcPr>
            <w:tcW w:w="425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Развит сенсорный опыт в игре с дидактическим материалом</w:t>
            </w:r>
          </w:p>
        </w:tc>
        <w:tc>
          <w:tcPr>
            <w:tcW w:w="1559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сравнивать, соотносить, группировать, устанавливать тождество и различие однородных предметов по одному из сенсорных признаков — цвету, форме, величине</w:t>
            </w:r>
          </w:p>
        </w:tc>
        <w:tc>
          <w:tcPr>
            <w:tcW w:w="141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Узнаёт и называет игрушки, некоторых домашних и диких животных, их детёнышей, некоторые овощи и фрукты</w:t>
            </w:r>
          </w:p>
        </w:tc>
        <w:tc>
          <w:tcPr>
            <w:tcW w:w="1418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Имеет элементарные представления о сезонных явлениях в природе </w:t>
            </w:r>
          </w:p>
        </w:tc>
        <w:tc>
          <w:tcPr>
            <w:tcW w:w="1417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ориентирова ться в частях собственного тела, в помещениях группы и участка</w:t>
            </w:r>
          </w:p>
        </w:tc>
        <w:tc>
          <w:tcPr>
            <w:tcW w:w="1276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Умеет по словесному указанию взрослого находить предметы по назначению, цвету, форме, размеру</w:t>
            </w:r>
          </w:p>
        </w:tc>
        <w:tc>
          <w:tcPr>
            <w:tcW w:w="992" w:type="dxa"/>
            <w:gridSpan w:val="2"/>
          </w:tcPr>
          <w:p w:rsidR="00095CEA" w:rsidRPr="003E0ADA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>Различает обобщающие понятия: игрушки, посуда, одежда, обувь, мебель и пр.</w:t>
            </w:r>
          </w:p>
        </w:tc>
        <w:tc>
          <w:tcPr>
            <w:tcW w:w="1276" w:type="dxa"/>
            <w:gridSpan w:val="2"/>
          </w:tcPr>
          <w:p w:rsidR="00095CEA" w:rsidRPr="003E0ADA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0ADA">
              <w:rPr>
                <w:rFonts w:ascii="Times New Roman" w:hAnsi="Times New Roman" w:cs="Times New Roman"/>
                <w:sz w:val="14"/>
                <w:szCs w:val="14"/>
              </w:rPr>
              <w:t xml:space="preserve">Узнаёт и называет некоторые трудовые действия, знает название 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города</w:t>
            </w:r>
          </w:p>
        </w:tc>
        <w:tc>
          <w:tcPr>
            <w:tcW w:w="1418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88651E">
        <w:trPr>
          <w:trHeight w:val="279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65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88651E">
        <w:trPr>
          <w:trHeight w:val="279"/>
        </w:trPr>
        <w:tc>
          <w:tcPr>
            <w:tcW w:w="29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RPr="0051336E" w:rsidSect="00030FC6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/>
      </w:tblPr>
      <w:tblGrid>
        <w:gridCol w:w="426"/>
        <w:gridCol w:w="265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567"/>
        <w:gridCol w:w="425"/>
        <w:gridCol w:w="567"/>
        <w:gridCol w:w="709"/>
        <w:gridCol w:w="709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5812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4961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8" w:type="dxa"/>
            <w:gridSpan w:val="2"/>
            <w:vMerge w:val="restart"/>
          </w:tcPr>
          <w:p w:rsidR="00095CEA" w:rsidRPr="00580E66" w:rsidRDefault="00095CEA" w:rsidP="008865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Сопровождают речью игровые и бытовые действия</w:t>
            </w:r>
          </w:p>
        </w:tc>
        <w:tc>
          <w:tcPr>
            <w:tcW w:w="1559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По просьбе взрослого проговаривает слова, небольшие фразы из 2– 4 слов</w:t>
            </w:r>
          </w:p>
        </w:tc>
        <w:tc>
          <w:tcPr>
            <w:tcW w:w="1417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Отвечает на простейшие вопросы («Кто?», «Что?», «Что делает?») и более сложные («Во что одет?», «Что везет?», «Кому?», «Какой?», «Где?», «Когда?», «Куда?»).</w:t>
            </w:r>
          </w:p>
        </w:tc>
        <w:tc>
          <w:tcPr>
            <w:tcW w:w="1418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Отчетливо произноси т изолированные гласные и согласные звуки (кроме свистящих , шипящих и сонорных)</w:t>
            </w:r>
          </w:p>
        </w:tc>
        <w:tc>
          <w:tcPr>
            <w:tcW w:w="1417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рассказать об изображённом на картинке, об игрушке, о событии из личного опыта, отвечать на вопросы (Кто, что это? Что делает?)</w:t>
            </w:r>
          </w:p>
        </w:tc>
        <w:tc>
          <w:tcPr>
            <w:tcW w:w="1276" w:type="dxa"/>
            <w:gridSpan w:val="2"/>
          </w:tcPr>
          <w:p w:rsidR="00095CEA" w:rsidRPr="0051336E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Может прочитать наизусть стихотворение при помощи взрослого, договаривать слова, фразы при чтении воспитателем знакомых стихотворений</w:t>
            </w:r>
          </w:p>
        </w:tc>
        <w:tc>
          <w:tcPr>
            <w:tcW w:w="992" w:type="dxa"/>
            <w:gridSpan w:val="2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Принимает участие в драматизации сказок, потешек, стихотво рений</w:t>
            </w:r>
          </w:p>
        </w:tc>
        <w:tc>
          <w:tcPr>
            <w:tcW w:w="1276" w:type="dxa"/>
            <w:gridSpan w:val="2"/>
          </w:tcPr>
          <w:p w:rsidR="00095CEA" w:rsidRPr="0051336E" w:rsidRDefault="00095CEA" w:rsidP="008865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336E">
              <w:rPr>
                <w:rFonts w:ascii="Times New Roman" w:hAnsi="Times New Roman" w:cs="Times New Roman"/>
                <w:sz w:val="14"/>
                <w:szCs w:val="14"/>
              </w:rPr>
              <w:t>Слушает стихи, сказки, небольшие рассказы без наглядного и с наглядным сопровождением</w:t>
            </w:r>
          </w:p>
        </w:tc>
        <w:tc>
          <w:tcPr>
            <w:tcW w:w="1418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51336E"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095CEA" w:rsidRPr="00580E66" w:rsidRDefault="00095CEA" w:rsidP="00095CE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276" w:type="dxa"/>
        <w:tblLayout w:type="fixed"/>
        <w:tblLook w:val="04A0"/>
      </w:tblPr>
      <w:tblGrid>
        <w:gridCol w:w="426"/>
        <w:gridCol w:w="2659"/>
        <w:gridCol w:w="567"/>
        <w:gridCol w:w="709"/>
        <w:gridCol w:w="709"/>
        <w:gridCol w:w="708"/>
        <w:gridCol w:w="426"/>
        <w:gridCol w:w="568"/>
        <w:gridCol w:w="566"/>
        <w:gridCol w:w="425"/>
        <w:gridCol w:w="567"/>
        <w:gridCol w:w="425"/>
        <w:gridCol w:w="709"/>
        <w:gridCol w:w="850"/>
        <w:gridCol w:w="426"/>
        <w:gridCol w:w="567"/>
        <w:gridCol w:w="567"/>
        <w:gridCol w:w="425"/>
        <w:gridCol w:w="425"/>
        <w:gridCol w:w="567"/>
        <w:gridCol w:w="425"/>
        <w:gridCol w:w="426"/>
        <w:gridCol w:w="567"/>
        <w:gridCol w:w="567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27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3402" w:type="dxa"/>
            <w:gridSpan w:val="6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536" w:type="dxa"/>
            <w:gridSpan w:val="8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024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Знаком с наро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дными игрушкам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и: дымковской, богородской, матрешкой , ванькой- встанькой и другими</w:t>
            </w:r>
          </w:p>
        </w:tc>
        <w:tc>
          <w:tcPr>
            <w:tcW w:w="1417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Знает назначение карандашей, фломастеров,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красок, кисти, клея, пластилин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а </w:t>
            </w:r>
          </w:p>
        </w:tc>
        <w:tc>
          <w:tcPr>
            <w:tcW w:w="994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рисовать предметы округлой формы, разные линии, штрихи, различать и называть основные цвета</w:t>
            </w:r>
          </w:p>
        </w:tc>
        <w:tc>
          <w:tcPr>
            <w:tcW w:w="99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Использует разные приемы лепки (раскатыва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прямыми, круговыми движениям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и, сплющива ть)</w:t>
            </w:r>
          </w:p>
        </w:tc>
        <w:tc>
          <w:tcPr>
            <w:tcW w:w="992" w:type="dxa"/>
            <w:gridSpan w:val="2"/>
          </w:tcPr>
          <w:p w:rsidR="00095CEA" w:rsidRPr="00A6094F" w:rsidRDefault="0088651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активнос</w:t>
            </w:r>
            <w:r w:rsidR="00095CEA" w:rsidRPr="00A6094F">
              <w:rPr>
                <w:rFonts w:ascii="Times New Roman" w:hAnsi="Times New Roman" w:cs="Times New Roman"/>
                <w:sz w:val="14"/>
                <w:szCs w:val="14"/>
              </w:rPr>
              <w:t>ть при подпеван ии, выполне нии танцевал ьных движений</w:t>
            </w:r>
          </w:p>
        </w:tc>
        <w:tc>
          <w:tcPr>
            <w:tcW w:w="1559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выполнять движения: притопывать ногой, хлопать в ладоши, поворачивать кисти рук, бегать на носочках, галопом; выполнять плясовые движения в кругу, врассыпную, передавать образы</w:t>
            </w:r>
          </w:p>
        </w:tc>
        <w:tc>
          <w:tcPr>
            <w:tcW w:w="99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извлекать звуки из музыкаль ных инструме нтов: погрему шки, бубна, металлоф она</w:t>
            </w:r>
          </w:p>
        </w:tc>
        <w:tc>
          <w:tcPr>
            <w:tcW w:w="992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Узнаёт знакомые мелодии, вместе со взрослым подпевает в песне музыкальн ые фразы, различает звуки по высоте</w:t>
            </w:r>
          </w:p>
        </w:tc>
        <w:tc>
          <w:tcPr>
            <w:tcW w:w="992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Различает основные формы конструк тора (кубик, кирпичик , трехгранная призма, пластина, цилиндр)</w:t>
            </w:r>
          </w:p>
        </w:tc>
        <w:tc>
          <w:tcPr>
            <w:tcW w:w="85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Со взрослым и сооружает постройки по образцу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/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- 6-0 баллов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98688B">
      <w:pPr>
        <w:spacing w:after="120" w:line="240" w:lineRule="auto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095CEA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6"/>
        <w:gridCol w:w="2659"/>
        <w:gridCol w:w="851"/>
        <w:gridCol w:w="992"/>
        <w:gridCol w:w="709"/>
        <w:gridCol w:w="708"/>
        <w:gridCol w:w="709"/>
        <w:gridCol w:w="851"/>
        <w:gridCol w:w="708"/>
        <w:gridCol w:w="993"/>
        <w:gridCol w:w="992"/>
        <w:gridCol w:w="1134"/>
        <w:gridCol w:w="992"/>
        <w:gridCol w:w="851"/>
        <w:gridCol w:w="850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843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647" w:type="dxa"/>
            <w:gridSpan w:val="10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559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069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рассказать о значении разных органо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для нормальной жизнедеятельно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сти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уши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слышать, рот</w:t>
            </w:r>
            <w:r w:rsidR="0088651E">
              <w:rPr>
                <w:rFonts w:ascii="Times New Roman" w:hAnsi="Times New Roman" w:cs="Times New Roman"/>
                <w:sz w:val="14"/>
                <w:szCs w:val="14"/>
              </w:rPr>
              <w:t xml:space="preserve"> 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кушать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.)</w:t>
            </w:r>
          </w:p>
        </w:tc>
        <w:tc>
          <w:tcPr>
            <w:tcW w:w="1417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ходить, бегать, прыгать на двух ногах на месте, с продвижением вперёд не наталкиваясь на других детей</w:t>
            </w:r>
          </w:p>
        </w:tc>
        <w:tc>
          <w:tcPr>
            <w:tcW w:w="1560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менять направление и характер движения по инструкции</w:t>
            </w:r>
          </w:p>
        </w:tc>
        <w:tc>
          <w:tcPr>
            <w:tcW w:w="1701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Умеет брать, держать, переносить, класть, бросать, катать мяч</w:t>
            </w:r>
          </w:p>
        </w:tc>
        <w:tc>
          <w:tcPr>
            <w:tcW w:w="2126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 xml:space="preserve">Умеет ползать, подлезать под натянутую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верёвку, ползать на четверенька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х, прыгать на двух ногах на месте, с продвижением вперед, в длину с места</w:t>
            </w:r>
          </w:p>
        </w:tc>
        <w:tc>
          <w:tcPr>
            <w:tcW w:w="1843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Проявляет желание играть в подвижные игры, передавая прос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тейшие действия некоторых пepcoн</w:t>
            </w:r>
            <w:r w:rsidRPr="00A6094F">
              <w:rPr>
                <w:rFonts w:ascii="Times New Roman" w:hAnsi="Times New Roman" w:cs="Times New Roman"/>
                <w:sz w:val="14"/>
                <w:szCs w:val="14"/>
              </w:rPr>
              <w:t>ажей</w:t>
            </w:r>
          </w:p>
        </w:tc>
        <w:tc>
          <w:tcPr>
            <w:tcW w:w="1559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3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 w:rsidRPr="00A6094F">
        <w:rPr>
          <w:rFonts w:ascii="Times New Roman" w:hAnsi="Times New Roman" w:cs="Times New Roman"/>
          <w:sz w:val="24"/>
          <w:szCs w:val="24"/>
        </w:rPr>
        <w:t xml:space="preserve"> Высокий уровень – 12-9 баллов Средний уровень – 8-5 баллов Низкий уровень - 4-0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Sect="006E1C7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95CEA" w:rsidRDefault="00095CEA" w:rsidP="0098688B">
      <w:pPr>
        <w:spacing w:after="0"/>
        <w:ind w:left="57"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5B6">
        <w:rPr>
          <w:rFonts w:ascii="Times New Roman" w:hAnsi="Times New Roman" w:cs="Times New Roman"/>
          <w:b/>
          <w:sz w:val="28"/>
          <w:szCs w:val="28"/>
        </w:rPr>
        <w:lastRenderedPageBreak/>
        <w:t>Диагно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стика педагогического процесса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355B6">
        <w:rPr>
          <w:rFonts w:ascii="Times New Roman" w:hAnsi="Times New Roman" w:cs="Times New Roman"/>
          <w:b/>
          <w:sz w:val="28"/>
          <w:szCs w:val="28"/>
        </w:rPr>
        <w:t xml:space="preserve"> младшей группе (с 3 до 4 года)</w:t>
      </w:r>
    </w:p>
    <w:p w:rsidR="00095CEA" w:rsidRPr="00494584" w:rsidRDefault="00095CEA" w:rsidP="0098688B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</w:t>
      </w:r>
      <w:r>
        <w:rPr>
          <w:rFonts w:ascii="Times New Roman" w:hAnsi="Times New Roman" w:cs="Times New Roman"/>
          <w:b/>
          <w:sz w:val="24"/>
          <w:szCs w:val="24"/>
        </w:rPr>
        <w:t>ки в младшей группе (3-4 года)</w:t>
      </w:r>
    </w:p>
    <w:p w:rsidR="00095CEA" w:rsidRDefault="00095CEA" w:rsidP="0088651E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095CEA" w:rsidRDefault="00095CEA" w:rsidP="00095CE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58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095CEA" w:rsidRPr="00494584" w:rsidRDefault="00095CEA" w:rsidP="00095CEA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Знает свои имя и фамилию, имена родителей.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Как твоя фамилия? Как зовут папу, маму?».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группировать предметы по цвету, размеру, форме.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lastRenderedPageBreak/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Задание: «Найди всё красное, всё круглое, всё большое».</w:t>
      </w: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Чётко произносит все звуки, определяет заданный гласный звук из двух.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дидактическая игра «Какой звук?».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«Повтори за мной – А, У, О, Э, </w:t>
      </w:r>
      <w:proofErr w:type="gramStart"/>
      <w:r w:rsidRPr="00B355B6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355B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2. Разыгрывает самостоятельно и по просьбе взрослого отрывки из знакомых сказок. Методы: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игрушки по количеству детей.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«Давайте расскажем сказку «Колобок».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3. Понимает социальную оценку поступков сверстников или героев иллюстраций, литературных произведений.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сказка «Теремок».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>Задани</w:t>
      </w:r>
      <w:r w:rsidR="003A62BE">
        <w:rPr>
          <w:rFonts w:ascii="Times New Roman" w:hAnsi="Times New Roman" w:cs="Times New Roman"/>
          <w:sz w:val="24"/>
          <w:szCs w:val="24"/>
        </w:rPr>
        <w:t>е: «Почему звери расстроились?</w:t>
      </w:r>
      <w:r w:rsidRPr="00B355B6">
        <w:rPr>
          <w:rFonts w:ascii="Times New Roman" w:hAnsi="Times New Roman" w:cs="Times New Roman"/>
          <w:sz w:val="24"/>
          <w:szCs w:val="24"/>
        </w:rPr>
        <w:t xml:space="preserve"> Кто поступил правильно? Кто поступил нечестно? Почему?</w:t>
      </w:r>
      <w:r w:rsidR="003A62BE">
        <w:rPr>
          <w:rFonts w:ascii="Times New Roman" w:hAnsi="Times New Roman" w:cs="Times New Roman"/>
          <w:sz w:val="24"/>
          <w:szCs w:val="24"/>
        </w:rPr>
        <w:t>»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Создаёт изображения предметов из готовых фигур. Украшает заготовки из бумаги разной формы.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геометрические фигуры из бумаги разных цветов и фигур (круг, квадрат, треугольник), заготовка ваза.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Задание: «Укрась вазу».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095CEA" w:rsidRPr="00494584" w:rsidRDefault="00095CEA" w:rsidP="00095CEA">
      <w:pPr>
        <w:spacing w:after="0"/>
        <w:ind w:left="57" w:right="57"/>
        <w:rPr>
          <w:rFonts w:ascii="Times New Roman" w:hAnsi="Times New Roman" w:cs="Times New Roman"/>
          <w:b/>
          <w:i/>
          <w:sz w:val="24"/>
          <w:szCs w:val="24"/>
        </w:rPr>
      </w:pPr>
      <w:r w:rsidRPr="0049458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355B6">
        <w:rPr>
          <w:rFonts w:ascii="Times New Roman" w:hAnsi="Times New Roman" w:cs="Times New Roman"/>
          <w:sz w:val="24"/>
          <w:szCs w:val="24"/>
        </w:rPr>
        <w:t xml:space="preserve">. Умеет ходить и бегать, сохраняя равновесие, в разных направлениях по указанию взрослого.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Материал: зонтик. 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B355B6">
        <w:rPr>
          <w:rFonts w:ascii="Times New Roman" w:hAnsi="Times New Roman" w:cs="Times New Roman"/>
          <w:sz w:val="24"/>
          <w:szCs w:val="24"/>
        </w:rPr>
        <w:t xml:space="preserve">Форма проведения: групповая, подгрупповая. </w:t>
      </w:r>
    </w:p>
    <w:p w:rsidR="00095CEA" w:rsidRDefault="00095CEA" w:rsidP="008B180F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  <w:sectPr w:rsidR="00095CEA" w:rsidSect="0098688B">
          <w:pgSz w:w="16838" w:h="11906" w:orient="landscape"/>
          <w:pgMar w:top="568" w:right="1134" w:bottom="568" w:left="1134" w:header="709" w:footer="709" w:gutter="0"/>
          <w:cols w:space="708"/>
          <w:docGrid w:linePitch="360"/>
        </w:sectPr>
      </w:pPr>
      <w:r w:rsidRPr="00B355B6">
        <w:rPr>
          <w:rFonts w:ascii="Times New Roman" w:hAnsi="Times New Roman" w:cs="Times New Roman"/>
          <w:sz w:val="24"/>
          <w:szCs w:val="24"/>
        </w:rPr>
        <w:t>Задание: «Сейчас мы будем играть в игру «Солнышко и дождик». Когда я скажу «Солнышко», дети бегают. Когда я скажу «Дождик», дети бегут под зонтик»</w:t>
      </w:r>
    </w:p>
    <w:p w:rsidR="00095CEA" w:rsidRPr="00580E66" w:rsidRDefault="00095CEA" w:rsidP="0098688B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426"/>
        <w:gridCol w:w="2659"/>
        <w:gridCol w:w="425"/>
        <w:gridCol w:w="426"/>
        <w:gridCol w:w="425"/>
        <w:gridCol w:w="425"/>
        <w:gridCol w:w="709"/>
        <w:gridCol w:w="567"/>
        <w:gridCol w:w="709"/>
        <w:gridCol w:w="850"/>
        <w:gridCol w:w="567"/>
        <w:gridCol w:w="567"/>
        <w:gridCol w:w="567"/>
        <w:gridCol w:w="567"/>
        <w:gridCol w:w="425"/>
        <w:gridCol w:w="567"/>
        <w:gridCol w:w="567"/>
        <w:gridCol w:w="426"/>
        <w:gridCol w:w="425"/>
        <w:gridCol w:w="567"/>
        <w:gridCol w:w="709"/>
        <w:gridCol w:w="850"/>
        <w:gridCol w:w="567"/>
        <w:gridCol w:w="425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701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835" w:type="dxa"/>
            <w:gridSpan w:val="4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260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3544" w:type="dxa"/>
            <w:gridSpan w:val="6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992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218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Старае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тся соблюдат ь правила поведени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 в обществе нны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местах, в общении со взрослым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и и сверстник ами, в природе, в играх </w:t>
            </w:r>
          </w:p>
        </w:tc>
        <w:tc>
          <w:tcPr>
            <w:tcW w:w="850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Понимае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т социальн ую оценку сверстни ков, здоровае тся, прощаетс я, благодар ит за помощь </w:t>
            </w:r>
          </w:p>
        </w:tc>
        <w:tc>
          <w:tcPr>
            <w:tcW w:w="1276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Выполняет элемента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рные трудовые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поручени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 (готовит материал к ООД, уби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рает игрушки, помогает накрыват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ь стол к обеду, участвует в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уходе за растения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 и животны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ми)</w:t>
            </w:r>
          </w:p>
        </w:tc>
        <w:tc>
          <w:tcPr>
            <w:tcW w:w="1559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льно одеваться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раздеваться в определенной последоват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ельности, следить за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своим внешним видом,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мылом, аккуратно мыть 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лицо, уши, насухо вытираться, пользовать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ся расчёской, носовым платком</w:t>
            </w:r>
          </w:p>
        </w:tc>
        <w:tc>
          <w:tcPr>
            <w:tcW w:w="1134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своё имя и фамили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ю,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имена родителей, чем занима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ются</w:t>
            </w:r>
          </w:p>
        </w:tc>
        <w:tc>
          <w:tcPr>
            <w:tcW w:w="1134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Ориенти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руется в помещениях детского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сада, группы, раздевал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ки </w:t>
            </w:r>
          </w:p>
        </w:tc>
        <w:tc>
          <w:tcPr>
            <w:tcW w:w="992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имена, отчеств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а сотрудн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иков детског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о сада</w:t>
            </w:r>
          </w:p>
        </w:tc>
        <w:tc>
          <w:tcPr>
            <w:tcW w:w="993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Сформир ованы представ ления о простейших взаимосв язях в живой и неживой природе </w:t>
            </w:r>
          </w:p>
        </w:tc>
        <w:tc>
          <w:tcPr>
            <w:tcW w:w="992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Соблюдает правила в играх с мелкими предметам дидактиче ских играх правила безопаснос ти в играх с песком, водой, снегом</w:t>
            </w:r>
          </w:p>
        </w:tc>
        <w:tc>
          <w:tcPr>
            <w:tcW w:w="1559" w:type="dxa"/>
            <w:gridSpan w:val="2"/>
          </w:tcPr>
          <w:p w:rsidR="00095CEA" w:rsidRPr="00DF1D1F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Сфо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рмированы первичные представле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 xml:space="preserve">ния 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безопасно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м поведении 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дороге, безопасного передвижения в помещени</w:t>
            </w:r>
            <w:r w:rsidRPr="00DF1D1F">
              <w:rPr>
                <w:rFonts w:ascii="Times New Roman" w:hAnsi="Times New Roman" w:cs="Times New Roman"/>
                <w:sz w:val="14"/>
                <w:szCs w:val="14"/>
              </w:rPr>
              <w:t>ях детского сада, правилах игры с мелкими предметам и значение)</w:t>
            </w:r>
          </w:p>
        </w:tc>
        <w:tc>
          <w:tcPr>
            <w:tcW w:w="992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Pr="00580E66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rPr>
          <w:rFonts w:ascii="Times New Roman" w:hAnsi="Times New Roman" w:cs="Times New Roman"/>
          <w:sz w:val="28"/>
          <w:szCs w:val="28"/>
        </w:rPr>
        <w:sectPr w:rsidR="00095CEA" w:rsidRPr="00580E66" w:rsidSect="00F75F3C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4712" w:type="dxa"/>
        <w:tblLayout w:type="fixed"/>
        <w:tblLook w:val="04A0"/>
      </w:tblPr>
      <w:tblGrid>
        <w:gridCol w:w="424"/>
        <w:gridCol w:w="2659"/>
        <w:gridCol w:w="425"/>
        <w:gridCol w:w="426"/>
        <w:gridCol w:w="569"/>
        <w:gridCol w:w="708"/>
        <w:gridCol w:w="567"/>
        <w:gridCol w:w="567"/>
        <w:gridCol w:w="426"/>
        <w:gridCol w:w="425"/>
        <w:gridCol w:w="425"/>
        <w:gridCol w:w="425"/>
        <w:gridCol w:w="567"/>
        <w:gridCol w:w="426"/>
        <w:gridCol w:w="426"/>
        <w:gridCol w:w="566"/>
        <w:gridCol w:w="425"/>
        <w:gridCol w:w="567"/>
        <w:gridCol w:w="567"/>
        <w:gridCol w:w="425"/>
        <w:gridCol w:w="426"/>
        <w:gridCol w:w="428"/>
        <w:gridCol w:w="425"/>
        <w:gridCol w:w="425"/>
        <w:gridCol w:w="567"/>
        <w:gridCol w:w="426"/>
      </w:tblGrid>
      <w:tr w:rsidR="00095CEA" w:rsidRPr="00580E66" w:rsidTr="006E1C70">
        <w:trPr>
          <w:trHeight w:val="265"/>
        </w:trPr>
        <w:tc>
          <w:tcPr>
            <w:tcW w:w="424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28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835" w:type="dxa"/>
            <w:gridSpan w:val="6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3969" w:type="dxa"/>
            <w:gridSpan w:val="8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704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993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устанавлива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ть простейшие связи между предметами и явлениями, делать простейшие обобщения, группирует и классифици рует знакомые предметы</w:t>
            </w:r>
          </w:p>
        </w:tc>
        <w:tc>
          <w:tcPr>
            <w:tcW w:w="127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Умеет группироват ьоднородные предметы по нескольким сенсорным признакам: величине, форме, цвету. В совместных дидактическ их играх умеет выполнять постепенно усложняющ иеся правила</w:t>
            </w:r>
          </w:p>
        </w:tc>
        <w:tc>
          <w:tcPr>
            <w:tcW w:w="1134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Знаком с характерн ымиособеннос тями времен года, сезонными изменения ми, правилами поведения в природе</w:t>
            </w:r>
          </w:p>
        </w:tc>
        <w:tc>
          <w:tcPr>
            <w:tcW w:w="851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Знает и называет некоторые растения и животны е, их детёныш ей, особенно сти их поведени я и питания</w:t>
            </w:r>
          </w:p>
        </w:tc>
        <w:tc>
          <w:tcPr>
            <w:tcW w:w="850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Имеет представ ления о свойства х воды, песка, снега умеет понимать простейш ие взаимосв язи в природе</w:t>
            </w:r>
          </w:p>
        </w:tc>
        <w:tc>
          <w:tcPr>
            <w:tcW w:w="993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Правильно определяет количественное соотношени е двух групп предметов, понимает конкретный смысл слов «больше», «меньше», «столько же», «поровну», много», «один», «по одному», «ни одного»</w:t>
            </w:r>
          </w:p>
        </w:tc>
        <w:tc>
          <w:tcPr>
            <w:tcW w:w="992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т круг, квадрат, треуголь ник, предмет ы, имеющие углы и круглую форму. Умеет группиро вать предмет ы по цвету, размеру, форме</w:t>
            </w:r>
          </w:p>
        </w:tc>
        <w:tc>
          <w:tcPr>
            <w:tcW w:w="992" w:type="dxa"/>
            <w:gridSpan w:val="2"/>
          </w:tcPr>
          <w:p w:rsidR="00095CEA" w:rsidRPr="008076D2" w:rsidRDefault="003A62BE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Сравнивае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т предметы контр</w:t>
            </w:r>
            <w:r w:rsidR="00095CEA">
              <w:rPr>
                <w:rFonts w:ascii="Times New Roman" w:hAnsi="Times New Roman" w:cs="Times New Roman"/>
                <w:sz w:val="14"/>
                <w:szCs w:val="14"/>
              </w:rPr>
              <w:t>астн ых и одинаковы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х размеров по заданному признаку величины (длине, ширине, высоте, величине в целом), пользуясь</w:t>
            </w:r>
            <w:r w:rsidR="00095CEA">
              <w:rPr>
                <w:rFonts w:ascii="Times New Roman" w:hAnsi="Times New Roman" w:cs="Times New Roman"/>
                <w:sz w:val="14"/>
                <w:szCs w:val="14"/>
              </w:rPr>
              <w:t xml:space="preserve"> приемами наложенияи приложени</w:t>
            </w:r>
            <w:r w:rsidR="00095CEA" w:rsidRPr="008076D2">
              <w:rPr>
                <w:rFonts w:ascii="Times New Roman" w:hAnsi="Times New Roman" w:cs="Times New Roman"/>
                <w:sz w:val="14"/>
                <w:szCs w:val="14"/>
              </w:rPr>
              <w:t>я; обозначает результат</w:t>
            </w:r>
          </w:p>
        </w:tc>
        <w:tc>
          <w:tcPr>
            <w:tcW w:w="992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Ориент ируется в простра нстве, во времен и</w:t>
            </w:r>
          </w:p>
        </w:tc>
        <w:tc>
          <w:tcPr>
            <w:tcW w:w="854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Знаком с объекта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ми ближайшего окружения, их назначе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нием, свойств ами,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професс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иями</w:t>
            </w:r>
          </w:p>
        </w:tc>
        <w:tc>
          <w:tcPr>
            <w:tcW w:w="850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ближа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йшим окруж ением,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знает назван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ие села</w:t>
            </w:r>
          </w:p>
        </w:tc>
        <w:tc>
          <w:tcPr>
            <w:tcW w:w="993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3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15-7 баллов Низкий уровень - 6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1336E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  <w:sectPr w:rsidR="00095CEA" w:rsidRPr="0051336E" w:rsidSect="00F75F3C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095CEA" w:rsidRPr="00580E66" w:rsidRDefault="00095CEA" w:rsidP="00095CEA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095CEA" w:rsidRPr="00580E66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3858" w:type="dxa"/>
        <w:tblLayout w:type="fixed"/>
        <w:tblLook w:val="04A0"/>
      </w:tblPr>
      <w:tblGrid>
        <w:gridCol w:w="426"/>
        <w:gridCol w:w="2659"/>
        <w:gridCol w:w="567"/>
        <w:gridCol w:w="425"/>
        <w:gridCol w:w="709"/>
        <w:gridCol w:w="709"/>
        <w:gridCol w:w="850"/>
        <w:gridCol w:w="567"/>
        <w:gridCol w:w="709"/>
        <w:gridCol w:w="709"/>
        <w:gridCol w:w="709"/>
        <w:gridCol w:w="567"/>
        <w:gridCol w:w="850"/>
        <w:gridCol w:w="708"/>
        <w:gridCol w:w="567"/>
        <w:gridCol w:w="710"/>
        <w:gridCol w:w="708"/>
        <w:gridCol w:w="709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521" w:type="dxa"/>
            <w:gridSpan w:val="10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2835" w:type="dxa"/>
            <w:gridSpan w:val="4"/>
          </w:tcPr>
          <w:p w:rsidR="00095CEA" w:rsidRPr="0051336E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417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576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Рассматр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ивает сюжетны е картинки, способен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кратко рассказат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ь об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увиденно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м </w:t>
            </w:r>
          </w:p>
        </w:tc>
        <w:tc>
          <w:tcPr>
            <w:tcW w:w="141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Отвечает на вопросы взрослого, касающиеся ближайшего окружения названия и назначение предметов одежды, обуви, головных уборов, посуды, мебели, видов транспорта</w:t>
            </w:r>
          </w:p>
        </w:tc>
        <w:tc>
          <w:tcPr>
            <w:tcW w:w="141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Использует все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части речи, простые нераспростр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анённые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предложения и предложени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 с однородным и членами, отчетливо произносит слова и короткие фразы </w:t>
            </w:r>
          </w:p>
        </w:tc>
        <w:tc>
          <w:tcPr>
            <w:tcW w:w="141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существенн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ые детали и части предметов некоторые материалы и их свойства, называет части суток</w:t>
            </w:r>
          </w:p>
        </w:tc>
        <w:tc>
          <w:tcPr>
            <w:tcW w:w="1276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Чётко произносит все гласные звуки, определяет заданный гласный звук из двух внятно про- износить в словах гласные (а, у, и, о, э) и некоторые согласные звуки: </w:t>
            </w:r>
          </w:p>
        </w:tc>
        <w:tc>
          <w:tcPr>
            <w:tcW w:w="1558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героев литературных произведений Имитирует мимику, движения, интонацию героев литературных произведений</w:t>
            </w:r>
          </w:p>
        </w:tc>
        <w:tc>
          <w:tcPr>
            <w:tcW w:w="1277" w:type="dxa"/>
            <w:gridSpan w:val="2"/>
          </w:tcPr>
          <w:p w:rsidR="00095CEA" w:rsidRPr="008076D2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Читает наизусть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отешки и небольшие стихотворени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и драматизируе</w:t>
            </w:r>
            <w:r w:rsidRPr="008076D2">
              <w:rPr>
                <w:rFonts w:ascii="Times New Roman" w:hAnsi="Times New Roman" w:cs="Times New Roman"/>
                <w:sz w:val="14"/>
                <w:szCs w:val="14"/>
              </w:rPr>
              <w:t>т небольшие отрывки из народных сказок</w:t>
            </w:r>
          </w:p>
        </w:tc>
        <w:tc>
          <w:tcPr>
            <w:tcW w:w="1417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1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/>
    <w:p w:rsidR="00095CEA" w:rsidRDefault="00095CEA" w:rsidP="00095CEA"/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095CEA" w:rsidRPr="00580E66" w:rsidRDefault="00095CEA" w:rsidP="00095CEA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/>
      </w:tblPr>
      <w:tblGrid>
        <w:gridCol w:w="397"/>
        <w:gridCol w:w="2480"/>
        <w:gridCol w:w="529"/>
        <w:gridCol w:w="530"/>
        <w:gridCol w:w="567"/>
        <w:gridCol w:w="567"/>
        <w:gridCol w:w="425"/>
        <w:gridCol w:w="567"/>
        <w:gridCol w:w="425"/>
        <w:gridCol w:w="425"/>
        <w:gridCol w:w="567"/>
        <w:gridCol w:w="709"/>
        <w:gridCol w:w="425"/>
        <w:gridCol w:w="426"/>
        <w:gridCol w:w="567"/>
        <w:gridCol w:w="708"/>
        <w:gridCol w:w="426"/>
        <w:gridCol w:w="425"/>
        <w:gridCol w:w="567"/>
        <w:gridCol w:w="425"/>
        <w:gridCol w:w="567"/>
        <w:gridCol w:w="425"/>
        <w:gridCol w:w="426"/>
        <w:gridCol w:w="425"/>
        <w:gridCol w:w="642"/>
        <w:gridCol w:w="492"/>
      </w:tblGrid>
      <w:tr w:rsidR="00095CEA" w:rsidRPr="00580E66" w:rsidTr="006E1C70">
        <w:trPr>
          <w:trHeight w:val="265"/>
        </w:trPr>
        <w:tc>
          <w:tcPr>
            <w:tcW w:w="397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80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059" w:type="dxa"/>
            <w:gridSpan w:val="2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 </w:t>
            </w:r>
          </w:p>
        </w:tc>
        <w:tc>
          <w:tcPr>
            <w:tcW w:w="2976" w:type="dxa"/>
            <w:gridSpan w:val="6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5245" w:type="dxa"/>
            <w:gridSpan w:val="10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843" w:type="dxa"/>
            <w:gridSpan w:val="4"/>
          </w:tcPr>
          <w:p w:rsidR="00095CEA" w:rsidRPr="00A6094F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2022"/>
        </w:trPr>
        <w:tc>
          <w:tcPr>
            <w:tcW w:w="397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элементарными средства ми выразите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>льности в разных видах искусств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а (цвет,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 xml:space="preserve"> звук, форма, движение , жесты)</w:t>
            </w:r>
          </w:p>
        </w:tc>
        <w:tc>
          <w:tcPr>
            <w:tcW w:w="1134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правильно держать карандаш, фломасте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р, кисть</w:t>
            </w:r>
            <w:r w:rsidR="003A62BE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Знает осн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овные цвета, оттенки к изображению предмето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в разной формы, умеет создават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предмет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со- стоящие из 2–3 частей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изобра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жения пре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дмет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ов из готовых фигур.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Украшает заготов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из бумаги разной формы дымков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скими узорами</w:t>
            </w:r>
          </w:p>
        </w:tc>
        <w:tc>
          <w:tcPr>
            <w:tcW w:w="850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Имеет предста вле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ния о свойствах глины, пластилина и способа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х лепки</w:t>
            </w:r>
          </w:p>
        </w:tc>
        <w:tc>
          <w:tcPr>
            <w:tcW w:w="1276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Слушает музыкальное произведение до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 конца. Узнаёт зн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акомые песни, замечает изменени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я в 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учании (тихо- громко), различае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т звуки по высоте в пределах октавы, понимает характер музыки, части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музыкаль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ными жанрами: песней, танцем, маршем Поёт, не отставая и не опережая других</w:t>
            </w:r>
          </w:p>
        </w:tc>
        <w:tc>
          <w:tcPr>
            <w:tcW w:w="1275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ые движения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: кружиться в парах, притопыват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ь попеременно ногами, двигаться под музыку с предметами, выполнять прямой галоп, двигаться под музыку ритмично и согласно образу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3A62B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т и называет средства выразите льности в разных видах искусств а (цвет, звук, форма, движение, жесты)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Различает и называет музыкальны е инструмент ы: металлофон, барабан, дудочку, металлофон, колокольчик , бубен, погремушку , барабан</w:t>
            </w:r>
          </w:p>
        </w:tc>
        <w:tc>
          <w:tcPr>
            <w:tcW w:w="992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 xml:space="preserve">Знает, называет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правильн о использу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ет детали строител ьного материал а (кубики,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кирпичик и, пластины , цилиндр</w:t>
            </w: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ы, трехгран ные призмы)</w:t>
            </w:r>
          </w:p>
        </w:tc>
        <w:tc>
          <w:tcPr>
            <w:tcW w:w="851" w:type="dxa"/>
            <w:gridSpan w:val="2"/>
          </w:tcPr>
          <w:p w:rsidR="00095CEA" w:rsidRPr="00D017A1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017A1">
              <w:rPr>
                <w:rFonts w:ascii="Times New Roman" w:hAnsi="Times New Roman" w:cs="Times New Roman"/>
                <w:sz w:val="14"/>
                <w:szCs w:val="14"/>
              </w:rPr>
              <w:t>Изменяет постройк и, надстраи вая или заменяя одни детали другими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97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3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4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2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9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2877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2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/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22-16 баллов Средний уровень – 15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Pr="00580E66" w:rsidRDefault="00095CEA" w:rsidP="00095CE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095CEA" w:rsidRDefault="00095CEA" w:rsidP="00095C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276" w:type="dxa"/>
        <w:tblLayout w:type="fixed"/>
        <w:tblLook w:val="04A0"/>
      </w:tblPr>
      <w:tblGrid>
        <w:gridCol w:w="426"/>
        <w:gridCol w:w="2659"/>
        <w:gridCol w:w="851"/>
        <w:gridCol w:w="708"/>
        <w:gridCol w:w="851"/>
        <w:gridCol w:w="709"/>
        <w:gridCol w:w="850"/>
        <w:gridCol w:w="851"/>
        <w:gridCol w:w="708"/>
        <w:gridCol w:w="567"/>
        <w:gridCol w:w="1134"/>
        <w:gridCol w:w="1134"/>
        <w:gridCol w:w="567"/>
        <w:gridCol w:w="851"/>
        <w:gridCol w:w="709"/>
        <w:gridCol w:w="567"/>
        <w:gridCol w:w="567"/>
        <w:gridCol w:w="567"/>
      </w:tblGrid>
      <w:tr w:rsidR="00095CEA" w:rsidRPr="00580E66" w:rsidTr="006E1C70">
        <w:trPr>
          <w:trHeight w:val="265"/>
        </w:trPr>
        <w:tc>
          <w:tcPr>
            <w:tcW w:w="426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19" w:type="dxa"/>
            <w:gridSpan w:val="4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938" w:type="dxa"/>
            <w:gridSpan w:val="10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  <w:gridSpan w:val="2"/>
            <w:vMerge w:val="restart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095CEA" w:rsidRPr="00580E66" w:rsidTr="006E1C70">
        <w:trPr>
          <w:trHeight w:val="1069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гимнастики, закаливания, соблюдения режима дня, о полезной и вредной пище</w:t>
            </w:r>
          </w:p>
        </w:tc>
        <w:tc>
          <w:tcPr>
            <w:tcW w:w="1560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различать и называть органы чувств (глаза, рот, нос, уши), знает об их роли в организме и о том, как их беречь и ухаживать за ними</w:t>
            </w:r>
          </w:p>
        </w:tc>
        <w:tc>
          <w:tcPr>
            <w:tcW w:w="1701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ходить и бегать, сохраняя равновесие, в разных направлениях по указанию взрослого, строиться в колонну по одному, шеренгу, круг, находить свое место при построениях</w:t>
            </w:r>
          </w:p>
        </w:tc>
        <w:tc>
          <w:tcPr>
            <w:tcW w:w="1275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Может ползать на четвереньках, лазать по гимнастической стенке произвольным способом</w:t>
            </w:r>
          </w:p>
        </w:tc>
        <w:tc>
          <w:tcPr>
            <w:tcW w:w="2268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Развита самостоятельность, активность и творчество при выполнении физических упражнений, в подвижных играх. Умеет соблюдать элементарные правила в подвижных играх, согласовывать движения, ориентироваться в пространстве</w:t>
            </w:r>
          </w:p>
        </w:tc>
        <w:tc>
          <w:tcPr>
            <w:tcW w:w="1418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>Умеет прыгать на двух ногах на месте, с продвижением вперёд, в длину с места</w:t>
            </w:r>
          </w:p>
        </w:tc>
        <w:tc>
          <w:tcPr>
            <w:tcW w:w="1276" w:type="dxa"/>
            <w:gridSpan w:val="2"/>
          </w:tcPr>
          <w:p w:rsidR="00095CEA" w:rsidRPr="006A066C" w:rsidRDefault="00095CEA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066C">
              <w:rPr>
                <w:rFonts w:ascii="Times New Roman" w:hAnsi="Times New Roman" w:cs="Times New Roman"/>
                <w:sz w:val="14"/>
                <w:szCs w:val="14"/>
              </w:rPr>
              <w:t xml:space="preserve">Катает мяч в заданном направлении с расстоянии, бросает и ловит мяч двумя руками одновременно </w:t>
            </w:r>
          </w:p>
        </w:tc>
        <w:tc>
          <w:tcPr>
            <w:tcW w:w="1134" w:type="dxa"/>
            <w:gridSpan w:val="2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426" w:type="dxa"/>
            <w:vMerge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095CEA" w:rsidRPr="00580E66" w:rsidRDefault="00095CEA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426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65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095CEA" w:rsidRPr="00580E66" w:rsidTr="006E1C70">
        <w:trPr>
          <w:trHeight w:val="279"/>
        </w:trPr>
        <w:tc>
          <w:tcPr>
            <w:tcW w:w="3085" w:type="dxa"/>
            <w:gridSpan w:val="2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5CEA" w:rsidRPr="00580E66" w:rsidRDefault="00095CEA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</w:t>
      </w:r>
      <w:r w:rsidRPr="00A6094F">
        <w:rPr>
          <w:rFonts w:ascii="Times New Roman" w:hAnsi="Times New Roman" w:cs="Times New Roman"/>
          <w:sz w:val="24"/>
          <w:szCs w:val="24"/>
        </w:rPr>
        <w:t>-5 баллов Низкий уровень - 4-0 баллов</w:t>
      </w:r>
    </w:p>
    <w:p w:rsidR="00095CEA" w:rsidRDefault="00095CEA" w:rsidP="00095C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095CEA" w:rsidRDefault="00095CEA" w:rsidP="00095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095CEA" w:rsidRDefault="00095CEA" w:rsidP="00095CEA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B8" w:rsidRDefault="001F4DB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 средней группе (с 4 до 5 лет)</w:t>
      </w:r>
    </w:p>
    <w:p w:rsidR="00922728" w:rsidRPr="006A066C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6A066C" w:rsidRDefault="00922728" w:rsidP="00922728">
      <w:pPr>
        <w:spacing w:after="0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66C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средней группе (4-5 лет)</w:t>
      </w:r>
    </w:p>
    <w:p w:rsidR="00922728" w:rsidRDefault="00922728" w:rsidP="0026709C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Pr="00E71DDC" w:rsidRDefault="00922728" w:rsidP="00922728">
      <w:pPr>
        <w:spacing w:after="0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922728" w:rsidRDefault="00922728" w:rsidP="00922728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922728" w:rsidRDefault="00922728" w:rsidP="00922728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- проблемная (диагностическая) ситуация;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 - беседа.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Default="00922728" w:rsidP="00922728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DDC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Pr="00E71DDC" w:rsidRDefault="00922728" w:rsidP="00922728">
      <w:pPr>
        <w:spacing w:after="0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наблюдение в быту и в организованной деятельности,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игрушки, мышка и белка, макет норки на полянке и дерева с дуплом.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 Пригласи Муравья к Белочке в гости».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2. Понимает социальную оценку поступков сверстников или героев иллюстраций, литературных произведений, эмоционально откликается.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сказка «Два жадных медвежонка».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«Почему медвежата расстроились?». Почему лиса радовалась? Кто поступил правильно? Кто поступил нечестно?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3. Имеет представления о мужских и женских профессиях.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lastRenderedPageBreak/>
        <w:t xml:space="preserve">Методы: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картинки с изображением профессий без указания на пол, атрибуты профессий, кукла-девочка, кукла-мальчик.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«Разложите картинки так, кто кем мог бы работать.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Знает свои имя и фамилию, имена родителей, родственные отношения.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беседа.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Задание: «Скажи, пожалуйста, как тебя зовут? Ка</w:t>
      </w:r>
      <w:r w:rsidR="0026709C">
        <w:rPr>
          <w:rFonts w:ascii="Times New Roman" w:hAnsi="Times New Roman" w:cs="Times New Roman"/>
          <w:sz w:val="24"/>
          <w:szCs w:val="24"/>
        </w:rPr>
        <w:t xml:space="preserve">к твоя фамилия? Где ты живёшь? </w:t>
      </w:r>
      <w:r w:rsidRPr="006A066C">
        <w:rPr>
          <w:rFonts w:ascii="Times New Roman" w:hAnsi="Times New Roman" w:cs="Times New Roman"/>
          <w:sz w:val="24"/>
          <w:szCs w:val="24"/>
        </w:rPr>
        <w:t xml:space="preserve"> Как зовут папу, маму? Как зовут твоих братьев и сестёр?».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2. Умеет группировать предметы по цвету, размеру, форме, назначению.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муляжи и картинки овощей, фруктов, кукольная посуда /одежда / мебель.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цвету, размеру, назначению».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«Речевое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Поддерживает беседу. Использует все части речи. Понимает и употребляет слова - антонимы.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опытно-экспериментальная деятельность «Пузырьки воздуха в воде», ситуация ответа детей на вопрос взрослого.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«Как увидеть воздух?». Можно подуть в трубочку в стакан с водой. Это пузырьки воздуха. Что легче – воздух или вода? Почему?».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«Художественно-эстетическое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Узнаёт песни по мелодии. Может петь протяжно, чётко произносить слова; вместе с другими детьми – начинать и заканчивать пение.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ситуация пения детьми знакомой песни (на выбор).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Задание: «Сейчас все вместе будем петь песню».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26709C" w:rsidRDefault="0026709C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</w:p>
    <w:p w:rsidR="00922728" w:rsidRPr="00E71DDC" w:rsidRDefault="00922728" w:rsidP="00922728">
      <w:pPr>
        <w:spacing w:after="0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E71DD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Образовательная область «Физическое развитие»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1. Ловит мяч с расстояния. Метает мяч разными способами правой и левой руками, отбивает об пол.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Материал: мяч, корзина, стойка – цель.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  <w:r w:rsidRPr="006A066C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руки, потом левой рукой». Теперь попробуем попасть в стойку – цель. Теперь играем в игру «Лови мяч и отбивай».</w:t>
      </w: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/>
        <w:ind w:right="57"/>
        <w:rPr>
          <w:rFonts w:ascii="Times New Roman" w:hAnsi="Times New Roman" w:cs="Times New Roman"/>
          <w:sz w:val="24"/>
          <w:szCs w:val="24"/>
        </w:rPr>
        <w:sectPr w:rsidR="00922728" w:rsidSect="001F4DB8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424"/>
        <w:gridCol w:w="2655"/>
        <w:gridCol w:w="573"/>
        <w:gridCol w:w="567"/>
        <w:gridCol w:w="567"/>
        <w:gridCol w:w="567"/>
        <w:gridCol w:w="567"/>
        <w:gridCol w:w="709"/>
        <w:gridCol w:w="567"/>
        <w:gridCol w:w="709"/>
        <w:gridCol w:w="567"/>
        <w:gridCol w:w="708"/>
        <w:gridCol w:w="426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  <w:gridCol w:w="709"/>
        <w:gridCol w:w="425"/>
      </w:tblGrid>
      <w:tr w:rsidR="00922728" w:rsidRPr="00580E66" w:rsidTr="006E1C70">
        <w:trPr>
          <w:trHeight w:val="265"/>
        </w:trPr>
        <w:tc>
          <w:tcPr>
            <w:tcW w:w="42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826" w:type="dxa"/>
            <w:gridSpan w:val="8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2126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1984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914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правила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в обществен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ных местах, в  общении со взрослым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сверстник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</w:p>
        </w:tc>
        <w:tc>
          <w:tcPr>
            <w:tcW w:w="1134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Понимает социальную оценку поступков сверстников</w:t>
            </w:r>
          </w:p>
        </w:tc>
        <w:tc>
          <w:tcPr>
            <w:tcW w:w="1276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Здороваются, прощаются с работника ми детского сада, называют по имени, отчеству</w:t>
            </w:r>
          </w:p>
        </w:tc>
        <w:tc>
          <w:tcPr>
            <w:tcW w:w="1276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Принимает роль в игре со сверстника ми, проявляет инициативу в игре, может объяснить сверстнику правила игры</w:t>
            </w:r>
          </w:p>
        </w:tc>
        <w:tc>
          <w:tcPr>
            <w:tcW w:w="1275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 гигиены, опрятности. Умеет самостоятельно одеваться, раздеваться, убирает одежду и обувь в шкафчик</w:t>
            </w:r>
          </w:p>
        </w:tc>
        <w:tc>
          <w:tcPr>
            <w:tcW w:w="993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Умеет выполнять индивидуальные и коллективные поручения, обязанности дежурных по столовой, по занятиям, в природе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Имеет предст авления о семье, её членах. Знает домашний адрес, имена родителей</w:t>
            </w:r>
          </w:p>
        </w:tc>
        <w:tc>
          <w:tcPr>
            <w:tcW w:w="1134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рованы первичные пр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едста</w:t>
            </w: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вления о правах и обязанностях в детском саду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Старается соблюдать безопасное поведение в быту, в природе, на дороге</w:t>
            </w:r>
          </w:p>
        </w:tc>
        <w:tc>
          <w:tcPr>
            <w:tcW w:w="992" w:type="dxa"/>
            <w:gridSpan w:val="2"/>
          </w:tcPr>
          <w:p w:rsidR="00922728" w:rsidRPr="00943D46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3D46">
              <w:rPr>
                <w:rFonts w:ascii="Times New Roman" w:hAnsi="Times New Roman" w:cs="Times New Roman"/>
                <w:sz w:val="14"/>
                <w:szCs w:val="14"/>
              </w:rPr>
              <w:t>Знаком с правилами безопасного поведения во время игр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4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79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7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80E66" w:rsidRDefault="00922728" w:rsidP="00922728">
      <w:pPr>
        <w:rPr>
          <w:rFonts w:ascii="Times New Roman" w:hAnsi="Times New Roman" w:cs="Times New Roman"/>
        </w:r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14-7 баллов Низкий уровень - 6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6E1C70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17" w:type="dxa"/>
        <w:tblLayout w:type="fixed"/>
        <w:tblLook w:val="04A0"/>
      </w:tblPr>
      <w:tblGrid>
        <w:gridCol w:w="423"/>
        <w:gridCol w:w="2520"/>
        <w:gridCol w:w="561"/>
        <w:gridCol w:w="425"/>
        <w:gridCol w:w="432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567"/>
        <w:gridCol w:w="708"/>
        <w:gridCol w:w="567"/>
      </w:tblGrid>
      <w:tr w:rsidR="00922728" w:rsidRPr="00580E66" w:rsidTr="006E1C70">
        <w:trPr>
          <w:trHeight w:val="265"/>
        </w:trPr>
        <w:tc>
          <w:tcPr>
            <w:tcW w:w="423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4961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1275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3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устана вливать обобще нные предст авлени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я о предме тах и явлени ях, связях между ними, обследует предметы, подбирает по 1-2 качествам</w:t>
            </w:r>
          </w:p>
        </w:tc>
        <w:tc>
          <w:tcPr>
            <w:tcW w:w="857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меет выдел ять признаки предм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етов, их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цвет, форм у, величину, материал, свойства и качес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тва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 дидак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тичес ких играх умеет срав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нивать предметы, группировать, составлять целое из часте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растительный и животн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ый мир. Выделяет свойства песка, глины, камня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Называет времена года, их признак и, последо вательность, сезонные изменения в природе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Ориентируется в прост ранстве (на себе, на друго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 чело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веке, от предмета, на плоск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ости)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Называет части суток, их особенности, последов ательность (утро — день — вечер — ночь). Объясняет значение слов: «вчера», «сегодня », «завтра»</w:t>
            </w:r>
          </w:p>
        </w:tc>
        <w:tc>
          <w:tcPr>
            <w:tcW w:w="85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Сравни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вает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количе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ство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предме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тов в группа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по 5 на основе счёта, приложение м, наложе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нием</w:t>
            </w:r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Различает круг, квадрат, треугольник, прямоугольник, шар, куб Пользуется количестве нными и порядковыми числительными, отвечает на вопросы «Сколько? », «Который по счету?», «На котором месте?»</w:t>
            </w:r>
          </w:p>
        </w:tc>
        <w:tc>
          <w:tcPr>
            <w:tcW w:w="992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группиро вать, сравниват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 предметы по цвету, размеру, форме, величине (длине, ширине, высоте)</w:t>
            </w:r>
          </w:p>
        </w:tc>
        <w:tc>
          <w:tcPr>
            <w:tcW w:w="85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признак и предметов, материал, свойств а, качества</w:t>
            </w:r>
          </w:p>
        </w:tc>
        <w:tc>
          <w:tcPr>
            <w:tcW w:w="993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Знаком с профессия ми, госуд. праздника ми, деньгам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возможнос тями их использова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3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3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7A7D6C" w:rsidRPr="00580E66" w:rsidTr="006E1C70">
        <w:trPr>
          <w:trHeight w:val="279"/>
        </w:trPr>
        <w:tc>
          <w:tcPr>
            <w:tcW w:w="42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3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F75F3C">
          <w:pgSz w:w="16838" w:h="11906" w:orient="landscape"/>
          <w:pgMar w:top="851" w:right="1134" w:bottom="568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6"/>
        <w:gridCol w:w="2659"/>
        <w:gridCol w:w="992"/>
        <w:gridCol w:w="851"/>
        <w:gridCol w:w="567"/>
        <w:gridCol w:w="567"/>
        <w:gridCol w:w="567"/>
        <w:gridCol w:w="567"/>
        <w:gridCol w:w="850"/>
        <w:gridCol w:w="709"/>
        <w:gridCol w:w="851"/>
        <w:gridCol w:w="850"/>
        <w:gridCol w:w="851"/>
        <w:gridCol w:w="708"/>
        <w:gridCol w:w="851"/>
        <w:gridCol w:w="709"/>
        <w:gridCol w:w="850"/>
        <w:gridCol w:w="709"/>
      </w:tblGrid>
      <w:tr w:rsidR="00922728" w:rsidRPr="00580E66" w:rsidTr="006E1C70">
        <w:trPr>
          <w:trHeight w:val="265"/>
        </w:trPr>
        <w:tc>
          <w:tcPr>
            <w:tcW w:w="42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371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3119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559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Понимает и употребляет слова – антонимы, наречия, предлоги,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рилагат., называет местоположен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ие предмета (слева, справа, рядом, около, меж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ду), время суток, существительн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ые с обобщающим значением</w:t>
            </w:r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Поддерживает беседу, использует в речи прилагательные, глаголы, наречия, предлоги</w:t>
            </w:r>
          </w:p>
        </w:tc>
        <w:tc>
          <w:tcPr>
            <w:tcW w:w="1134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Правильно произносит гласные и согласные звуки</w:t>
            </w:r>
          </w:p>
        </w:tc>
        <w:tc>
          <w:tcPr>
            <w:tcW w:w="1559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 xml:space="preserve">Активно употребляет в речи простейшие виды сложносочи ненных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сложноподч иненных предложений, согласовыва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ет слова в предложении</w:t>
            </w:r>
          </w:p>
        </w:tc>
        <w:tc>
          <w:tcPr>
            <w:tcW w:w="1701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Описывает предмет, картину, составляет рассказ по сюжетной картинке Может повторить образцы описания игрушки.</w:t>
            </w:r>
          </w:p>
        </w:tc>
        <w:tc>
          <w:tcPr>
            <w:tcW w:w="1559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Может пересказат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сюжет литературн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ог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 произведения, заучить стихотворе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ние наизусть</w:t>
            </w:r>
          </w:p>
        </w:tc>
        <w:tc>
          <w:tcPr>
            <w:tcW w:w="1560" w:type="dxa"/>
            <w:gridSpan w:val="2"/>
          </w:tcPr>
          <w:p w:rsidR="00922728" w:rsidRPr="00CC0D29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литературным произведен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иям, эмоционал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ьную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аинтересо</w:t>
            </w:r>
            <w:r w:rsidRPr="00CC0D29">
              <w:rPr>
                <w:rFonts w:ascii="Times New Roman" w:hAnsi="Times New Roman" w:cs="Times New Roman"/>
                <w:sz w:val="14"/>
                <w:szCs w:val="14"/>
              </w:rPr>
              <w:t>ванность в драматизации знакомых сказок.</w:t>
            </w:r>
          </w:p>
        </w:tc>
        <w:tc>
          <w:tcPr>
            <w:tcW w:w="1559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7A7D6C">
      <w:pPr>
        <w:spacing w:after="120" w:line="240" w:lineRule="auto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134" w:type="dxa"/>
        <w:tblLayout w:type="fixed"/>
        <w:tblLook w:val="04A0"/>
      </w:tblPr>
      <w:tblGrid>
        <w:gridCol w:w="396"/>
        <w:gridCol w:w="2478"/>
        <w:gridCol w:w="495"/>
        <w:gridCol w:w="425"/>
        <w:gridCol w:w="425"/>
        <w:gridCol w:w="567"/>
        <w:gridCol w:w="639"/>
        <w:gridCol w:w="495"/>
        <w:gridCol w:w="709"/>
        <w:gridCol w:w="567"/>
        <w:gridCol w:w="567"/>
        <w:gridCol w:w="567"/>
        <w:gridCol w:w="567"/>
        <w:gridCol w:w="709"/>
        <w:gridCol w:w="567"/>
        <w:gridCol w:w="425"/>
        <w:gridCol w:w="567"/>
        <w:gridCol w:w="567"/>
        <w:gridCol w:w="567"/>
        <w:gridCol w:w="425"/>
        <w:gridCol w:w="567"/>
        <w:gridCol w:w="425"/>
        <w:gridCol w:w="709"/>
        <w:gridCol w:w="709"/>
      </w:tblGrid>
      <w:tr w:rsidR="00922728" w:rsidRPr="00580E66" w:rsidTr="0026709C">
        <w:trPr>
          <w:trHeight w:val="265"/>
        </w:trPr>
        <w:tc>
          <w:tcPr>
            <w:tcW w:w="39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247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1912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3544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402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418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Знаком с элеме нтами некот орых видов народ ного и декора тивно- прикл адного искусс тва, называет средства выраз итель ности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Различает жанры и виды искусств а: стихи, проза, загадки (литерат ура), песни, танцы, музыка,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картина (репроду кция), скульпт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ура, здание и др.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Изображает предметы путём создания отчётливых форм, подбора цвета, аккура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тного закрашивания, приклеивания, лепки, использова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ния разны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 материало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</w:p>
        </w:tc>
        <w:tc>
          <w:tcPr>
            <w:tcW w:w="1276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Правильно держит карандаш, кисть, фломастер, ножницы, умеет резать ими по прямой, вырезать круглые формы из квадрата и овальные из прямоугольника путем скругления углов. 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композици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и, сюжеты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смешивать краски для получения нужных цветов и оттенков, создавать декоративные композиц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ии по мотивам дымковск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их, филимоно вских, городецк их узоров.</w:t>
            </w:r>
          </w:p>
        </w:tc>
        <w:tc>
          <w:tcPr>
            <w:tcW w:w="1276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выборе муз. произведения для слушания и пения. Выполняет движения, отвечающие характеру музыки Узнаёт песни по мелодии, подыгр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ывает мелодии на муз. инструме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нтах.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Может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петь протяжно , чётко произнос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ить слова; вместе с другими детьми – начинать и заканчивать пение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ьные движени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я: пружинка, подскоки , движение парами по кругу, кружение по одному и в парах, с предмета ми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Способен преобра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зовывать построй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 в соответ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 xml:space="preserve">ствии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заданием взросло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го. Различает 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тали констру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ктора (куб, пластина, кирпичик, брусок</w:t>
            </w:r>
          </w:p>
        </w:tc>
        <w:tc>
          <w:tcPr>
            <w:tcW w:w="992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Проявляет интерес к констр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уктивной деятельн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ости, в том числе к поделкам из бумаги,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поделок из природн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ого материал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а. Умеет анализи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ровать постройку</w:t>
            </w:r>
          </w:p>
        </w:tc>
        <w:tc>
          <w:tcPr>
            <w:tcW w:w="1418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3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7A7D6C" w:rsidRPr="00580E66" w:rsidTr="006E1C70">
        <w:trPr>
          <w:trHeight w:val="279"/>
        </w:trPr>
        <w:tc>
          <w:tcPr>
            <w:tcW w:w="39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396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A7D6C" w:rsidRPr="00580E66" w:rsidRDefault="007A7D6C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/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20-15 баллов Средний уровень – 14</w:t>
      </w:r>
      <w:r w:rsidRPr="00A6094F">
        <w:rPr>
          <w:rFonts w:ascii="Times New Roman" w:hAnsi="Times New Roman" w:cs="Times New Roman"/>
          <w:sz w:val="24"/>
          <w:szCs w:val="24"/>
        </w:rPr>
        <w:t>-7 баллов Низкий уровень - 6-0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F75F3C" w:rsidRDefault="00F75F3C" w:rsidP="00922728">
      <w:pPr>
        <w:rPr>
          <w:rFonts w:ascii="Times New Roman" w:hAnsi="Times New Roman" w:cs="Times New Roman"/>
          <w:sz w:val="28"/>
          <w:szCs w:val="28"/>
        </w:rPr>
      </w:pPr>
    </w:p>
    <w:p w:rsidR="00F75F3C" w:rsidRDefault="00F75F3C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Pr="00580E66" w:rsidRDefault="00922728" w:rsidP="007A7D6C">
      <w:pPr>
        <w:spacing w:after="120" w:line="240" w:lineRule="auto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5" w:type="dxa"/>
        <w:tblLayout w:type="fixed"/>
        <w:tblLook w:val="04A0"/>
      </w:tblPr>
      <w:tblGrid>
        <w:gridCol w:w="426"/>
        <w:gridCol w:w="2659"/>
        <w:gridCol w:w="567"/>
        <w:gridCol w:w="567"/>
        <w:gridCol w:w="709"/>
        <w:gridCol w:w="850"/>
        <w:gridCol w:w="851"/>
        <w:gridCol w:w="709"/>
        <w:gridCol w:w="567"/>
        <w:gridCol w:w="708"/>
        <w:gridCol w:w="709"/>
        <w:gridCol w:w="709"/>
        <w:gridCol w:w="709"/>
        <w:gridCol w:w="708"/>
        <w:gridCol w:w="851"/>
        <w:gridCol w:w="567"/>
        <w:gridCol w:w="567"/>
        <w:gridCol w:w="567"/>
        <w:gridCol w:w="567"/>
        <w:gridCol w:w="568"/>
      </w:tblGrid>
      <w:tr w:rsidR="00922728" w:rsidRPr="00580E66" w:rsidTr="006E1C70">
        <w:trPr>
          <w:trHeight w:val="265"/>
        </w:trPr>
        <w:tc>
          <w:tcPr>
            <w:tcW w:w="42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4253" w:type="dxa"/>
            <w:gridSpan w:val="6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6662" w:type="dxa"/>
            <w:gridSpan w:val="10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35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Знает о значении для здоровья утренней гимна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стики, закаливания, соблюдени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режима дня</w:t>
            </w:r>
          </w:p>
        </w:tc>
        <w:tc>
          <w:tcPr>
            <w:tcW w:w="1559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 о частях тела, о значении частей тела и органов чувств для жизни и здоровья человека (руки делают много полезных дел)</w:t>
            </w:r>
          </w:p>
        </w:tc>
        <w:tc>
          <w:tcPr>
            <w:tcW w:w="1560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оказывать себе элементарную помощь при ушибах, обращаться за помощью к взрослым при заболевании, травме</w:t>
            </w:r>
          </w:p>
        </w:tc>
        <w:tc>
          <w:tcPr>
            <w:tcW w:w="1275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Метает мяч разными способами правой и левой руками, отбивает о пол. Ловит мяч с расстояния.</w:t>
            </w:r>
          </w:p>
        </w:tc>
        <w:tc>
          <w:tcPr>
            <w:tcW w:w="1418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417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В прыжках в длину с места сочетает отталкивание со взмахом рук, прыгает через скакалку, ориентируется в простра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нств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1418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Проявляет организованность, самостоятельность, инициативность в организац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выполнени</w:t>
            </w: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я правил подвижных игр</w:t>
            </w:r>
          </w:p>
        </w:tc>
        <w:tc>
          <w:tcPr>
            <w:tcW w:w="1134" w:type="dxa"/>
            <w:gridSpan w:val="2"/>
          </w:tcPr>
          <w:p w:rsidR="00922728" w:rsidRPr="001E3E0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E3E0C">
              <w:rPr>
                <w:rFonts w:ascii="Times New Roman" w:hAnsi="Times New Roman" w:cs="Times New Roman"/>
                <w:sz w:val="14"/>
                <w:szCs w:val="14"/>
              </w:rPr>
              <w:t>Умеет ползать, пролезать, подлезать, перелезать через предметы</w:t>
            </w:r>
          </w:p>
        </w:tc>
        <w:tc>
          <w:tcPr>
            <w:tcW w:w="1135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7A7D6C" w:rsidRPr="00580E66" w:rsidTr="006E1C70">
        <w:trPr>
          <w:trHeight w:val="279"/>
        </w:trPr>
        <w:tc>
          <w:tcPr>
            <w:tcW w:w="426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265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0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9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708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851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7" w:type="dxa"/>
          </w:tcPr>
          <w:p w:rsidR="007A7D6C" w:rsidRPr="00AF27B0" w:rsidRDefault="007A7D6C">
            <w:pPr>
              <w:rPr>
                <w:noProof/>
              </w:rPr>
            </w:pPr>
          </w:p>
        </w:tc>
        <w:tc>
          <w:tcPr>
            <w:tcW w:w="568" w:type="dxa"/>
          </w:tcPr>
          <w:p w:rsidR="007A7D6C" w:rsidRPr="00AF27B0" w:rsidRDefault="007A7D6C">
            <w:pPr>
              <w:rPr>
                <w:noProof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Sect="00F75F3C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922728" w:rsidRDefault="00922728" w:rsidP="00267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 старшей группе (с 5 до 6 лет)</w:t>
      </w:r>
    </w:p>
    <w:p w:rsidR="00922728" w:rsidRPr="001E4DD4" w:rsidRDefault="00922728" w:rsidP="00267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старшей группе (5-6 лет)</w:t>
      </w:r>
    </w:p>
    <w:p w:rsidR="00922728" w:rsidRDefault="00922728" w:rsidP="00267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 xml:space="preserve">Основные диагностические методы: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наблюдение;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Формы проведения педагогической диагностики: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D4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Pr="001E4DD4" w:rsidRDefault="00922728" w:rsidP="009227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«Социально-коммуникативное развитие»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 Старается соблюдать правила поведения в общественных местах, в общении со взрослыми и сверстниками, в природе.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индивидуальная, 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фиксировать на прогулке, в самостоятельной деятельности стиль поведения и общения ребёнка.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игрушки Муравей и Белка, макет леса с муравейником и дерева с дуплом. Задание: « Пригласи Муравья к Белочке в гости».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 / действиям.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случившаяся ссора детей.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у тебя случилось, почему вы поссорились?». Что чувствуешь ты? Почему ты рассердился? Почему он плачет?».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3. Имеет представления о видах труда и творчества.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наблюдения (многократно).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необходимые материалы для труда на участке, в уголке природы, в игровой комнате, материалы для рисования, лепки, аппликации, конструирования, различные настольно-печатные игры.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lastRenderedPageBreak/>
        <w:t xml:space="preserve">Задание: «Выберите себе то, чем бы хотел сейчас заниматься».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4. Знает свои имя и фамилию, адрес проживания, фамилии родителей, их профессию. Методы: беседа.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«Скажи, пожалуйста, как тебя зовут? Как твоя фамилия? Где ты живёшь?», На какой улице? Как зовут папу, маму? Кем они работают?».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Различает круг, квадрат, треугольник, прямоугольник, овал. Соотносит объёмные и плоскостные фигуры.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круг, квадрат, треугольник, прямоугольник, овал одного цвета и разного размера, шар, цилиндр, куб разного размера.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«Найди, что к чему подходит по форме».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1.Составляет по образцу и плану рассказы по сюжетной картине, по серии картин, из личного опыта, на тему, предложенную воспитателем. Поддерживает беседу, высказывает свою точку зрения, согласие/несогласие, использует все части речи. Подбирает к существительному прилагательные, умеет подбирать синонимы.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сюжетная картина «Дети в песочнице», ситуация ответа детей на вопрос взрослого.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«Что делают дети? Как ты думаешь, что чувствует ребёнок в полосатой кепке? Я думаю, что он радуется. Почему ты так думаешь? Как про него можно сказать, какой он?».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Правильно держит ножницы, использует разнообразные приёмы вырезания.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Материал: ножницы, листы бумаги с нарисованными контурами.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Задание: «Вырежи так, как нарисовано».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4DD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«Физическое развитие»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E4DD4">
        <w:rPr>
          <w:rFonts w:ascii="Times New Roman" w:hAnsi="Times New Roman" w:cs="Times New Roman"/>
          <w:sz w:val="24"/>
          <w:szCs w:val="24"/>
        </w:rPr>
        <w:t xml:space="preserve">. Умеет метать предметы правой и левой руками в вертикальную и горизонтальную цель, отбивает и ловит мяч.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Материал: мяч, корзина, стойка – цель.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DD4">
        <w:rPr>
          <w:rFonts w:ascii="Times New Roman" w:hAnsi="Times New Roman" w:cs="Times New Roman"/>
          <w:sz w:val="24"/>
          <w:szCs w:val="24"/>
        </w:rPr>
        <w:t>Задание: «Попади в корзину мячом правой и левой рукой, потом левой рукой». Теперь попробуем попасть в стойку – цель. Теперь играем в игру «Лови мяч и отбивай».</w:t>
      </w: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2728" w:rsidSect="0026709C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22728" w:rsidRPr="00580E66" w:rsidRDefault="00922728" w:rsidP="00FC2D25">
      <w:pPr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19"/>
        <w:gridCol w:w="2648"/>
        <w:gridCol w:w="585"/>
        <w:gridCol w:w="709"/>
        <w:gridCol w:w="567"/>
        <w:gridCol w:w="567"/>
        <w:gridCol w:w="709"/>
        <w:gridCol w:w="708"/>
        <w:gridCol w:w="567"/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922728" w:rsidRPr="00580E66" w:rsidTr="006E1C70">
        <w:trPr>
          <w:trHeight w:val="265"/>
        </w:trPr>
        <w:tc>
          <w:tcPr>
            <w:tcW w:w="41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4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2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551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2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268" w:type="dxa"/>
            <w:gridSpan w:val="4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1418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772"/>
        </w:trPr>
        <w:tc>
          <w:tcPr>
            <w:tcW w:w="41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Старается соблюдат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правила поведения в обществен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ных местах, в общении со взрослыми и сверстника ми, в природе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дать нравственну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ю оценку своим и чужим поступкам / действиям, выра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жать свое отношение к окружающе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му</w:t>
            </w:r>
          </w:p>
        </w:tc>
        <w:tc>
          <w:tcPr>
            <w:tcW w:w="1417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Выполняет обязанности дежурного по столовой, уголку природы, занятиям. умеет правильно пользоваться столовыми приборами (вилкой, ножом); соблюдать культуру еды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элементарные правила личной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гигиены, опрятности, самообслу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живания</w:t>
            </w:r>
          </w:p>
        </w:tc>
        <w:tc>
          <w:tcPr>
            <w:tcW w:w="1276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я о семье, её членах, профессиях родителей. Знает домашний адрес, телефон, имена родителей</w:t>
            </w:r>
          </w:p>
        </w:tc>
        <w:tc>
          <w:tcPr>
            <w:tcW w:w="992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Имеет предста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влени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 xml:space="preserve">я о себе как о члене коллектива, участвует 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совместной проектной деятельности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Знает столицу России. Мож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назвать некоторые достоприме</w:t>
            </w: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чательности родного села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Соблюдает безопасное поведение в быту, в природе, на дороге, знает дорожные знаки, название улиц, дом. адрес, телефон</w:t>
            </w:r>
          </w:p>
        </w:tc>
        <w:tc>
          <w:tcPr>
            <w:tcW w:w="1134" w:type="dxa"/>
            <w:gridSpan w:val="2"/>
          </w:tcPr>
          <w:p w:rsidR="00922728" w:rsidRPr="007D0A81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D0A81">
              <w:rPr>
                <w:rFonts w:ascii="Times New Roman" w:hAnsi="Times New Roman" w:cs="Times New Roman"/>
                <w:sz w:val="14"/>
                <w:szCs w:val="14"/>
              </w:rPr>
              <w:t>Знаком с правилами дорожного движения, правилами передвижения пешеходов и велосипед истов</w:t>
            </w:r>
          </w:p>
        </w:tc>
        <w:tc>
          <w:tcPr>
            <w:tcW w:w="1418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67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580E66" w:rsidRDefault="00922728" w:rsidP="00922728">
      <w:pPr>
        <w:rPr>
          <w:rFonts w:ascii="Times New Roman" w:hAnsi="Times New Roman" w:cs="Times New Roman"/>
        </w:r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F75F3C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559" w:type="dxa"/>
        <w:tblLayout w:type="fixed"/>
        <w:tblLook w:val="04A0"/>
      </w:tblPr>
      <w:tblGrid>
        <w:gridCol w:w="421"/>
        <w:gridCol w:w="2522"/>
        <w:gridCol w:w="426"/>
        <w:gridCol w:w="425"/>
        <w:gridCol w:w="425"/>
        <w:gridCol w:w="423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  <w:gridCol w:w="425"/>
        <w:gridCol w:w="426"/>
        <w:gridCol w:w="425"/>
        <w:gridCol w:w="425"/>
        <w:gridCol w:w="284"/>
        <w:gridCol w:w="425"/>
      </w:tblGrid>
      <w:tr w:rsidR="00922728" w:rsidRPr="00580E66" w:rsidTr="006E1C70">
        <w:trPr>
          <w:trHeight w:val="265"/>
        </w:trPr>
        <w:tc>
          <w:tcPr>
            <w:tcW w:w="421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2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0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1701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02" w:type="dxa"/>
            <w:gridSpan w:val="12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255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709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1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Умеет различать, называть цвета по светлст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 насыщен ности, г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еометри ческие фигуры, обследовать предмет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 разной формы, пров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одить проектно - исследов ательску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ю деятель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84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наблюд, анализ ировать, сравн ивать, выделять характ ерные, сущес твенные признаки, свойст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ва предм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етов и явлен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ий окруж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ающег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 мира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орган изовывать дидактические игры, объединяя детей в подгр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уппы по 2–4 чел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ове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ка, выпол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нять прави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ла игры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Знает о растен иях, живо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ном мире, кустар никах, спосо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бах ухажи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вания, размн ожения, об охран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 окру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 ающей приро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ды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Знает 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взаимод ействии живой и неживой природы, сезонных явления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х.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Называ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ет времена года, части суток, устанав ливает причин но- следств енныесвязи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считат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 в прямо м и обрат ном порядке, образо вывать число в преде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лах от 5 до 10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Ориент ируется в окружа ющем простра нстве, на лис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те бумаги, во времен и, называе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дни недели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Умеет устанав ливать размерн ые отноше ния между 5-10 предмет ами разной длины, распола гать и сравнив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ать по величин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несколько равных частей , называть части и сравн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ивать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геомет рические фигуры. Соотн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осит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объёмные и плоск остные фигур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Знает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цифры от 0 до 9, обобщает числовые значени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 xml:space="preserve">я на основе счёта и сравнен ия групп.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Знаком с количес твенным составо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 числа из единиц</w:t>
            </w:r>
          </w:p>
        </w:tc>
        <w:tc>
          <w:tcPr>
            <w:tcW w:w="853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рассказать о назначена предметов, сравнива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ть, классифи цировать их</w:t>
            </w:r>
          </w:p>
        </w:tc>
        <w:tc>
          <w:tcPr>
            <w:tcW w:w="851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Знает различн ые професс ии, может рассказ ать о селе, о госуд. праздни ках, РФ, Рос. Армии</w:t>
            </w:r>
          </w:p>
        </w:tc>
        <w:tc>
          <w:tcPr>
            <w:tcW w:w="850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 с деньга ми, возмо жност ями их испол ьзован ия</w:t>
            </w:r>
          </w:p>
        </w:tc>
        <w:tc>
          <w:tcPr>
            <w:tcW w:w="709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1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3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7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28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</w:t>
      </w:r>
      <w:r w:rsidR="00F75F3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F75F3C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1" w:type="dxa"/>
        <w:tblLayout w:type="fixed"/>
        <w:tblLook w:val="04A0"/>
      </w:tblPr>
      <w:tblGrid>
        <w:gridCol w:w="425"/>
        <w:gridCol w:w="2518"/>
        <w:gridCol w:w="708"/>
        <w:gridCol w:w="568"/>
        <w:gridCol w:w="567"/>
        <w:gridCol w:w="567"/>
        <w:gridCol w:w="567"/>
        <w:gridCol w:w="709"/>
        <w:gridCol w:w="709"/>
        <w:gridCol w:w="567"/>
        <w:gridCol w:w="567"/>
        <w:gridCol w:w="708"/>
        <w:gridCol w:w="567"/>
        <w:gridCol w:w="567"/>
        <w:gridCol w:w="709"/>
        <w:gridCol w:w="709"/>
        <w:gridCol w:w="709"/>
        <w:gridCol w:w="708"/>
        <w:gridCol w:w="567"/>
        <w:gridCol w:w="571"/>
        <w:gridCol w:w="567"/>
        <w:gridCol w:w="567"/>
      </w:tblGrid>
      <w:tr w:rsidR="00922728" w:rsidRPr="00580E66" w:rsidTr="006E1C70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1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6237" w:type="dxa"/>
            <w:gridSpan w:val="10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</w:tc>
        <w:tc>
          <w:tcPr>
            <w:tcW w:w="5107" w:type="dxa"/>
            <w:gridSpan w:val="8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Подбирае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к существительному прилагате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льные, умеет подбир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ать наречия, слова в соответств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ии со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мыслом, используе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все части речи</w:t>
            </w:r>
          </w:p>
        </w:tc>
        <w:tc>
          <w:tcPr>
            <w:tcW w:w="1134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Правиль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 произноси т звуки. Определяе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т место звука в слове, находит слова с заданным звуком</w:t>
            </w: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Составляет по образцу и плану рассказы по сюжетной картине, по серии картин, из лич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ного опыта, на тему, предложенную воспитателе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</w:p>
        </w:tc>
        <w:tc>
          <w:tcPr>
            <w:tcW w:w="1276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Умеет со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гласовывать слова в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и, правильно ставит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 ударение в слове, образовыват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ь разными способами слова</w:t>
            </w:r>
          </w:p>
        </w:tc>
        <w:tc>
          <w:tcPr>
            <w:tcW w:w="1275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иты диалогическая и монологиче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ская формы речи, умеет составл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ять простые, сложные предложени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4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предпочтение в литературн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ых 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роизведен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иях, называет некоторых писателей</w:t>
            </w:r>
          </w:p>
        </w:tc>
        <w:tc>
          <w:tcPr>
            <w:tcW w:w="141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Может выразительно, связно, последовате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льно рассказать небольшую сказку, може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выучить небольшое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</w:t>
            </w:r>
          </w:p>
        </w:tc>
        <w:tc>
          <w:tcPr>
            <w:tcW w:w="1417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Драматизир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ует небольшие сказ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ки, читает по ролям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ие, может понять скрытые мотивы повед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ения героев произведени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</w:p>
        </w:tc>
        <w:tc>
          <w:tcPr>
            <w:tcW w:w="1138" w:type="dxa"/>
            <w:gridSpan w:val="2"/>
          </w:tcPr>
          <w:p w:rsidR="00922728" w:rsidRPr="00EB042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Различает жанровые особенности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сказок, рассказов, стихотворен</w:t>
            </w:r>
            <w:r w:rsidRPr="00EB0423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7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943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/>
    <w:p w:rsidR="00922728" w:rsidRDefault="00922728" w:rsidP="00922728"/>
    <w:p w:rsidR="00FD52AA" w:rsidRDefault="00FD52AA" w:rsidP="00922728"/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417" w:type="dxa"/>
        <w:tblLayout w:type="fixed"/>
        <w:tblLook w:val="04A0"/>
      </w:tblPr>
      <w:tblGrid>
        <w:gridCol w:w="396"/>
        <w:gridCol w:w="2478"/>
        <w:gridCol w:w="495"/>
        <w:gridCol w:w="425"/>
        <w:gridCol w:w="425"/>
        <w:gridCol w:w="425"/>
        <w:gridCol w:w="362"/>
        <w:gridCol w:w="64"/>
        <w:gridCol w:w="425"/>
        <w:gridCol w:w="425"/>
        <w:gridCol w:w="567"/>
        <w:gridCol w:w="425"/>
        <w:gridCol w:w="426"/>
        <w:gridCol w:w="567"/>
        <w:gridCol w:w="425"/>
        <w:gridCol w:w="567"/>
        <w:gridCol w:w="567"/>
        <w:gridCol w:w="425"/>
        <w:gridCol w:w="425"/>
        <w:gridCol w:w="567"/>
        <w:gridCol w:w="426"/>
        <w:gridCol w:w="567"/>
        <w:gridCol w:w="425"/>
        <w:gridCol w:w="425"/>
        <w:gridCol w:w="425"/>
        <w:gridCol w:w="567"/>
        <w:gridCol w:w="567"/>
        <w:gridCol w:w="709"/>
        <w:gridCol w:w="425"/>
      </w:tblGrid>
      <w:tr w:rsidR="00922728" w:rsidRPr="00580E66" w:rsidTr="006E1C70">
        <w:trPr>
          <w:trHeight w:val="265"/>
        </w:trPr>
        <w:tc>
          <w:tcPr>
            <w:tcW w:w="39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2" w:type="dxa"/>
            <w:gridSpan w:val="5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2332" w:type="dxa"/>
            <w:gridSpan w:val="6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4961" w:type="dxa"/>
            <w:gridSpan w:val="10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984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эстетические чувства , эмоции, эстетический вкус, эстетическое восприятие произведений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Знаком с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изведениям и живописи, график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и, архите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туры, видам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жанрами народного искусст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ва</w:t>
            </w:r>
          </w:p>
        </w:tc>
        <w:tc>
          <w:tcPr>
            <w:tcW w:w="851" w:type="dxa"/>
            <w:gridSpan w:val="3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ножницы, использует разнообразные приёмы вырезания из бумаг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 рисунки, сюжетные и декоративные композици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и, используя разные материалы и способы создания в т.ч. по мотивам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народно- прикладно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го искусства</w:t>
            </w:r>
          </w:p>
        </w:tc>
        <w:tc>
          <w:tcPr>
            <w:tcW w:w="851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Владеет навыка ми рисования, лепки предметов, передавая форму, величин у, пропорции частей; правильно держит каранда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Может ритмично двигаться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по характер у музыки, самостоя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 xml:space="preserve">тельно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инсценирует содержание песен, хороводо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в, испы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тывает эмоциональное удовольс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твие</w:t>
            </w:r>
          </w:p>
        </w:tc>
        <w:tc>
          <w:tcPr>
            <w:tcW w:w="1134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Различает жанры муз. произведений, имеет предпочтения в слушании муз. произве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дений (марш, танец, песня)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муз. инструментах неслож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ные песни и мелоди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и. Может петь в сопровождении муз. инстру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мента</w:t>
            </w:r>
          </w:p>
        </w:tc>
        <w:tc>
          <w:tcPr>
            <w:tcW w:w="993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Самостоятельно и творчески исполняет песни разного характера, развиты навыки сольног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 пения</w:t>
            </w:r>
          </w:p>
        </w:tc>
        <w:tc>
          <w:tcPr>
            <w:tcW w:w="992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выполнять танцевальные движения (поочерёдное выбрасыва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ние ног в прыжке, приставной шаг, шаг с приседание м, кружение …)</w:t>
            </w:r>
          </w:p>
        </w:tc>
        <w:tc>
          <w:tcPr>
            <w:tcW w:w="850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Способен конструировать по собственн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ому замыслу, строить по схеме, выде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лять основные части и характерные детали конструкц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ий</w:t>
            </w:r>
          </w:p>
        </w:tc>
        <w:tc>
          <w:tcPr>
            <w:tcW w:w="1134" w:type="dxa"/>
            <w:gridSpan w:val="2"/>
          </w:tcPr>
          <w:p w:rsidR="00922728" w:rsidRPr="00B85FFA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Способен создава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 разные постройки и конструкции, подбирать самостояте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льно материал, работать коллекти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B85FFA">
              <w:rPr>
                <w:rFonts w:ascii="Times New Roman" w:hAnsi="Times New Roman" w:cs="Times New Roman"/>
                <w:sz w:val="14"/>
                <w:szCs w:val="14"/>
              </w:rPr>
              <w:t>но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FD52AA" w:rsidRDefault="00FD52AA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</w:t>
      </w:r>
    </w:p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4"/>
        <w:gridCol w:w="2658"/>
        <w:gridCol w:w="712"/>
        <w:gridCol w:w="850"/>
        <w:gridCol w:w="709"/>
        <w:gridCol w:w="851"/>
        <w:gridCol w:w="708"/>
        <w:gridCol w:w="709"/>
        <w:gridCol w:w="709"/>
        <w:gridCol w:w="709"/>
        <w:gridCol w:w="708"/>
        <w:gridCol w:w="709"/>
        <w:gridCol w:w="851"/>
        <w:gridCol w:w="992"/>
        <w:gridCol w:w="709"/>
        <w:gridCol w:w="850"/>
        <w:gridCol w:w="709"/>
        <w:gridCol w:w="567"/>
      </w:tblGrid>
      <w:tr w:rsidR="00922728" w:rsidRPr="00580E66" w:rsidTr="006E1C70">
        <w:trPr>
          <w:trHeight w:val="265"/>
        </w:trPr>
        <w:tc>
          <w:tcPr>
            <w:tcW w:w="42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8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3122" w:type="dxa"/>
            <w:gridSpan w:val="4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7654" w:type="dxa"/>
            <w:gridSpan w:val="10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Знаком с основами техники безопасности и правилами поведения в спортивном зале и на спортивной площадке</w:t>
            </w:r>
          </w:p>
        </w:tc>
        <w:tc>
          <w:tcPr>
            <w:tcW w:w="1560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Знает о важных и вредных факторах для здоровья, о значении для здоровья утренней гимнастики, закаливания, соблюдения режима дня, о роли гигиены</w:t>
            </w:r>
          </w:p>
        </w:tc>
        <w:tc>
          <w:tcPr>
            <w:tcW w:w="1417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ет самостоятельно организовыва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ть знакомые подвижные игры, проявляя инициативу и творчество</w:t>
            </w:r>
          </w:p>
        </w:tc>
        <w:tc>
          <w:tcPr>
            <w:tcW w:w="1418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Участвует в играх с элементам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 соревнован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 xml:space="preserve">ия, играх- эстафетах,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спортивных играх и упражнени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ях</w:t>
            </w:r>
          </w:p>
        </w:tc>
        <w:tc>
          <w:tcPr>
            <w:tcW w:w="1417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лазать по гимнастической стенке, прыгать в длину с места, с разбега, в высоту с разбега, через скакалку</w:t>
            </w:r>
          </w:p>
        </w:tc>
        <w:tc>
          <w:tcPr>
            <w:tcW w:w="1843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ориентироватьс</w:t>
            </w: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я в пространстве, перестраиваться в колонну по трое, четверо, равняться, размыкаться, выполнять повороты в колонне</w:t>
            </w:r>
          </w:p>
        </w:tc>
        <w:tc>
          <w:tcPr>
            <w:tcW w:w="1559" w:type="dxa"/>
            <w:gridSpan w:val="2"/>
          </w:tcPr>
          <w:p w:rsidR="00922728" w:rsidRPr="00A87FF0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87FF0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правой и левой руками в вертикальную и горизонтальную цель, отбивает и ловит мяч</w:t>
            </w:r>
          </w:p>
        </w:tc>
        <w:tc>
          <w:tcPr>
            <w:tcW w:w="1276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42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992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42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65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26709C">
        <w:trPr>
          <w:trHeight w:val="279"/>
        </w:trPr>
        <w:tc>
          <w:tcPr>
            <w:tcW w:w="308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14-11 баллов Средний уровень – 10-5 баллов Низкий уровень - 4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1E4DD4" w:rsidRDefault="00922728" w:rsidP="00922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Диагностика педагогического процесса в подготовительной группе (с 6 до 7 лет) </w:t>
      </w:r>
    </w:p>
    <w:p w:rsidR="00922728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Pr="0022310B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Инструментарий педагогической диагностики в подготовительной к школе группе (6-7 лет)</w:t>
      </w:r>
    </w:p>
    <w:p w:rsidR="00922728" w:rsidRDefault="00922728" w:rsidP="0026709C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 Инструментарий педагогической диагностики представляет собой описание тех проблемных ситуаций, вопросов, поручений, ситуаций наблюдения, которые используются для определения уровня сформированности у ребёнка того или иного параметра оценки. В период проведения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возможно, когда ребёнок длительно отсутствовал в группе или когда имеются расхождения в оценке определённого параметра между педагогами,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Основные диагностические методы: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 - наблюдение;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проблемная (диагностическая) ситуация;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беседа. </w:t>
      </w:r>
    </w:p>
    <w:p w:rsidR="00922728" w:rsidRPr="0022310B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 xml:space="preserve">Формы проведения педагогической диагностики: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индивидуальная;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подгрупповая;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- групповая. </w:t>
      </w:r>
    </w:p>
    <w:p w:rsidR="00922728" w:rsidRPr="0022310B" w:rsidRDefault="00922728" w:rsidP="00922728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10B">
        <w:rPr>
          <w:rFonts w:ascii="Times New Roman" w:hAnsi="Times New Roman" w:cs="Times New Roman"/>
          <w:b/>
          <w:sz w:val="24"/>
          <w:szCs w:val="24"/>
        </w:rPr>
        <w:t>Описание инструментария по образовательным областям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«Социально-коммуникативное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1. Сформировать интерес к учебной деятельности и желание учиться в школе развита инициативность, ответственность. Внимательно слушает</w:t>
      </w:r>
      <w:r w:rsidR="0018141B">
        <w:rPr>
          <w:rFonts w:ascii="Times New Roman" w:hAnsi="Times New Roman" w:cs="Times New Roman"/>
          <w:sz w:val="24"/>
          <w:szCs w:val="24"/>
        </w:rPr>
        <w:t>.</w:t>
      </w:r>
      <w:r w:rsidRPr="0022310B">
        <w:rPr>
          <w:rFonts w:ascii="Times New Roman" w:hAnsi="Times New Roman" w:cs="Times New Roman"/>
          <w:sz w:val="24"/>
          <w:szCs w:val="24"/>
        </w:rPr>
        <w:t xml:space="preserve"> Может действовать по правилу и образцу, правильно оценивает результат.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деятельности, проблемная ситуация.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«Выложи, пожалуйста, такого мишку (показывает схему выкладывания). Как ты думаешь, у тебя получился такой же мишка? И по цвету, по форме?».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одежда ребёнка, шкафчик для одежды, схема складывания одежды в шкафчик (на верхней полке, на нижней полке).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«Через 10 минут у нас будет проверка ваших шкафчиков, приедут Незнайка и Дюймовочка. Пожалуйста, сложите одежду так, как нарисовано на схеме».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 Может дать нравственную оценку своим и чужим поступкам.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беседа, проблемная ситуация.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картина с изображением ссоры детей.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«Что изображено на картине?». Что чувствует мальчик и девочка? Почему мальчик рассердился? Почему девочка плачет?».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Pr="0022310B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b/>
          <w:i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«Познавательное развитие»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lastRenderedPageBreak/>
        <w:t xml:space="preserve">1.Устанавливает связи между предметами, выделяет свойства, качества материалов через исследовательскую, проектную деятельность. Проявляет познавательный интерес в быту в организованной деятельности, ищет способы определения свойств незнакомых предметов.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наблюдение, проблемная ситуация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фонарик необычной формы с динамомашиной для подзарядки.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«Положить в группе до прихода детей фонарик. Когда ребёнок найдёт и поинтересуется: «Что это такое и как работает?», предложить самому подумать.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2.Знает способы измерения величины: длины, массы. Пользуется условной меркой.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Материал: условная мерка, весы, линейка, мерный стаканчик, большой и маленький мячи.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 Нужно сравнить 2 мяча». Чем отличаются эти мячи?».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1. Умеет использовать разные части речи в точном соответствии с их значением и целью высказывания, употребляет обобщающие слова, синонимы, антонимы, сложные предложения.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машинка необычной конструкции / гараж трёхуровневый или кукла с большой головой в необычной одежде / дом для куклы.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индивидуальная,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Положить на столе воспитателя. Когда ребёнок / дети проявят интерес, спросить: «Что это такое?» Зачем нужно?», задавать уточняющие вопросы типа «На что похоже?», «Как можно ещё использовать?».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22310B">
        <w:rPr>
          <w:rFonts w:ascii="Times New Roman" w:hAnsi="Times New Roman" w:cs="Times New Roman"/>
          <w:sz w:val="24"/>
          <w:szCs w:val="24"/>
        </w:rPr>
        <w:t xml:space="preserve">. Создаёт модели одного и того же предмета из разных видов конструктора и бумаги (оригами) по рисунку и словесной инструкции.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игрушка – инопланетянин. Пока всё рассматривал, заблудился и не может найти свой инопланетный корабль. Давайте ему поможем».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подгрупповая,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«К нам прилетел инопланетянин. Пока всё рассматривал, заблудился и не может найти свой инопланетный корабль. Давайте ему поможем».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>2.Исполняет сольно и в ансамбле на детских муз. инструментах несложные песни и мелодии; может петь в сопровождении муз. инструмента, индивидуально и коллективно.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образовательной деятельности.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барабан, металлофон, дудка, ксилофон, маракас, бубен.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«Давайте сыграем песенку «Во поле берёзка…» (любая другая, знакомая детям). Выберите себе музыкальный инструмент».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22310B">
        <w:rPr>
          <w:rFonts w:ascii="Times New Roman" w:hAnsi="Times New Roman" w:cs="Times New Roman"/>
          <w:sz w:val="24"/>
          <w:szCs w:val="24"/>
        </w:rPr>
        <w:t xml:space="preserve">. Знает о принципах здорового образа жизни (двигательная активность, закаливание, здоровое питание, правильная осанка) и старается их соблюдать.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проблемная ситуация, наблюдение в быту и организованной деятельности.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игрушка Незнайка, мнемотаблица или схемы-подсказки.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индивидуальная.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«Помоги Незнайке научиться быть здоровым. Расскажи, как это – быть здоровым».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2. Умеет самостоятельно организовывать подвижные игры, придумывать собственные игры, варианты игр, комбинировать движения.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Методы: наблюдение, проблемная ситуация.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Материал: атрибуты к сюжетно-ролевой игре «Больница».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Форма проведения: подгрупповая. 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22310B">
        <w:rPr>
          <w:rFonts w:ascii="Times New Roman" w:hAnsi="Times New Roman" w:cs="Times New Roman"/>
          <w:sz w:val="24"/>
          <w:szCs w:val="24"/>
        </w:rPr>
        <w:t xml:space="preserve">Задание: «Ребята, мы будем играть «в больницу». Кто хочет кем быть?». </w:t>
      </w:r>
      <w:proofErr w:type="gramStart"/>
      <w:r w:rsidRPr="0022310B">
        <w:rPr>
          <w:rFonts w:ascii="Times New Roman" w:hAnsi="Times New Roman" w:cs="Times New Roman"/>
          <w:sz w:val="24"/>
          <w:szCs w:val="24"/>
        </w:rPr>
        <w:t>Выбирайте необходимое для себя.</w:t>
      </w:r>
      <w:proofErr w:type="gramEnd"/>
      <w:r w:rsidRPr="0022310B">
        <w:rPr>
          <w:rFonts w:ascii="Times New Roman" w:hAnsi="Times New Roman" w:cs="Times New Roman"/>
          <w:sz w:val="24"/>
          <w:szCs w:val="24"/>
        </w:rPr>
        <w:t xml:space="preserve"> Кто что будет делать?».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  <w:sectPr w:rsidR="00922728" w:rsidSect="00FD52AA"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>Диагностическая карта наблюдений индивидуального развития детей (Образовательная область «Социально-коммуникативное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4994" w:type="dxa"/>
        <w:tblLayout w:type="fixed"/>
        <w:tblLook w:val="04A0"/>
      </w:tblPr>
      <w:tblGrid>
        <w:gridCol w:w="417"/>
        <w:gridCol w:w="2385"/>
        <w:gridCol w:w="567"/>
        <w:gridCol w:w="425"/>
        <w:gridCol w:w="425"/>
        <w:gridCol w:w="425"/>
        <w:gridCol w:w="426"/>
        <w:gridCol w:w="425"/>
        <w:gridCol w:w="565"/>
        <w:gridCol w:w="414"/>
        <w:gridCol w:w="12"/>
        <w:gridCol w:w="426"/>
        <w:gridCol w:w="426"/>
        <w:gridCol w:w="425"/>
        <w:gridCol w:w="425"/>
        <w:gridCol w:w="426"/>
        <w:gridCol w:w="426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417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693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gridSpan w:val="7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Самообслуживание, самостоятельность, трудовое воспитание</w:t>
            </w:r>
          </w:p>
        </w:tc>
        <w:tc>
          <w:tcPr>
            <w:tcW w:w="3405" w:type="dxa"/>
            <w:gridSpan w:val="8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Ребенок в семье и сообществе</w:t>
            </w:r>
          </w:p>
        </w:tc>
        <w:tc>
          <w:tcPr>
            <w:tcW w:w="2551" w:type="dxa"/>
            <w:gridSpan w:val="6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E66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основ безопасности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218"/>
        </w:trPr>
        <w:tc>
          <w:tcPr>
            <w:tcW w:w="417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 оятельно объеди няться для совмес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тной игры и тр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уда, занима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ться самост оятельн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 выбран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ным делом, догова риватьс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я,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помога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ть друг другу 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Может дать нравств енн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ую оценку своим и чужим поступкам Знает и соблюд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ает правила поведен ия в обществ енных местах,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 т.ч. на транспорте, в общени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 со взрослы ми и сверстниками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 мирован интер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ес к уч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ебной деятел ьност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и желание учить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ся в школе развит 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иници ативн ость, ответс твенн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ость</w:t>
            </w:r>
          </w:p>
        </w:tc>
        <w:tc>
          <w:tcPr>
            <w:tcW w:w="979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Умеет самостоя тельно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своеврем енно готовить материал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ы и пособия к занятию, без напомина ния убирать свое рабочее место, выполнят ь обязанно сти по столовой, занятиям, уголку природы</w:t>
            </w:r>
          </w:p>
        </w:tc>
        <w:tc>
          <w:tcPr>
            <w:tcW w:w="864" w:type="dxa"/>
            <w:gridSpan w:val="3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Сформи рованы трудовые навыки, желани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 участво вать в коллект ивном труде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Умеет пользов аться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столовыми прибора ми, правиль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но вести за столом, следит 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 своим внешним видом, замечает и устраняет непоряд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ок</w:t>
            </w:r>
          </w:p>
        </w:tc>
        <w:tc>
          <w:tcPr>
            <w:tcW w:w="85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Имеет предст авлен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 о семье и ее истор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ии, об их профе ссия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х, знает домашний адрес, телеф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он, ФИО родит елей</w:t>
            </w:r>
          </w:p>
        </w:tc>
        <w:tc>
          <w:tcPr>
            <w:tcW w:w="852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гендерные пред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став лени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я о себе, о перспективе развития личн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ости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 авления о родно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й стране , о родно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 крае, госуда рственных празд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 xml:space="preserve">никах 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 авления об окруж ающей среде ДОУ, участвует в её создании, в проектной деятел ьност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правила ДД, дорожны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е знак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о работе ГИБДД, МЧС, пожарно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й службы, скорой помощ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и, соблюдает культуру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на дороге</w:t>
            </w:r>
          </w:p>
        </w:tc>
        <w:tc>
          <w:tcPr>
            <w:tcW w:w="850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Знает правила обр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ащен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ия с бытовым и предмета ми, правила безо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пасн ости безопасн ого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во время игр в разное время года</w:t>
            </w:r>
          </w:p>
        </w:tc>
        <w:tc>
          <w:tcPr>
            <w:tcW w:w="851" w:type="dxa"/>
            <w:gridSpan w:val="2"/>
          </w:tcPr>
          <w:p w:rsidR="00922728" w:rsidRPr="007F17C5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правилам и поведени</w:t>
            </w:r>
            <w:r w:rsidRPr="007F17C5">
              <w:rPr>
                <w:rFonts w:ascii="Times New Roman" w:hAnsi="Times New Roman" w:cs="Times New Roman"/>
                <w:sz w:val="14"/>
                <w:szCs w:val="14"/>
              </w:rPr>
              <w:t>я на природе, с Красной книгой, явлениям и неживой природы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17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1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02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Pr="002241FD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E66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26-21 баллов Средний уровень – 20-8 баллов Низкий уровень - 7</w:t>
      </w:r>
      <w:r w:rsidRPr="00580E66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Pr="00580E66" w:rsidRDefault="00922728" w:rsidP="00922728">
      <w:pPr>
        <w:rPr>
          <w:rFonts w:ascii="Times New Roman" w:hAnsi="Times New Roman" w:cs="Times New Roman"/>
          <w:sz w:val="28"/>
          <w:szCs w:val="28"/>
        </w:rPr>
        <w:sectPr w:rsidR="00922728" w:rsidRPr="00580E66" w:rsidSect="00FD52AA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  <w:r w:rsidR="00FD52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«Познавательное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559" w:type="dxa"/>
        <w:tblLayout w:type="fixed"/>
        <w:tblLook w:val="04A0"/>
      </w:tblPr>
      <w:tblGrid>
        <w:gridCol w:w="420"/>
        <w:gridCol w:w="2654"/>
        <w:gridCol w:w="423"/>
        <w:gridCol w:w="425"/>
        <w:gridCol w:w="434"/>
        <w:gridCol w:w="281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30"/>
        <w:gridCol w:w="426"/>
        <w:gridCol w:w="426"/>
        <w:gridCol w:w="6"/>
        <w:gridCol w:w="420"/>
        <w:gridCol w:w="426"/>
        <w:gridCol w:w="425"/>
        <w:gridCol w:w="284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420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4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414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познавательно- исследовательской деятельности </w:t>
            </w:r>
          </w:p>
        </w:tc>
        <w:tc>
          <w:tcPr>
            <w:tcW w:w="2551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миром природы</w:t>
            </w:r>
          </w:p>
        </w:tc>
        <w:tc>
          <w:tcPr>
            <w:tcW w:w="5115" w:type="dxa"/>
            <w:gridSpan w:val="13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555" w:type="dxa"/>
            <w:gridSpan w:val="4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Ознакомление с предметным окружением, социальным миром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организовывать дидак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тические игры, исп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нять роль в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едущ его, прояв ляет необх одим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ые к школе</w:t>
            </w:r>
          </w:p>
        </w:tc>
        <w:tc>
          <w:tcPr>
            <w:tcW w:w="715" w:type="dxa"/>
            <w:gridSpan w:val="2"/>
          </w:tcPr>
          <w:p w:rsidR="00922728" w:rsidRPr="002241FD" w:rsidRDefault="00922728" w:rsidP="00FD52AA">
            <w:pPr>
              <w:ind w:left="-94" w:right="-1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Устан авлива ет связи между предм етами, выдел яет свойст ва, качест ва матер иалов через исслед овател ьскую, проект ную деятел ьность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мелка я моторика, сенсор ные спосо бности, выдел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яет различ ные детали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о растит ельном, живот ном мире, способах ухажи вания, размн ожения, об охран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е окруж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ающей приро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ды 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FD52AA">
            <w:pPr>
              <w:ind w:left="-101" w:right="-11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ние о космосе, планете Земля, (смена времён года, смена дня 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ночи), устанавлив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ает предметно - следственн ые связи между природны ми явлениями , живой и неживой природой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особе нности сезонных измен ений в природе, прави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лах повед ения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FD52AA">
            <w:pPr>
              <w:ind w:left="-101" w:right="-11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Знает геометри ческие фигуры, их элементы , свойства о прямой линии, отрезке, моделиру ет геом. фигуры из геом. форм, создаёт предметы по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контурном образцам, по описани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ю, представ лению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способы измерения велич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ины: длины</w:t>
            </w:r>
            <w:proofErr w:type="gramStart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 массы.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Пользуется условной мерко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й</w:t>
            </w:r>
          </w:p>
        </w:tc>
        <w:tc>
          <w:tcPr>
            <w:tcW w:w="850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Орие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нт ируется во времен и, определяет время по часам с точностью до 1 часа, моделирует простра нственные отноше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ния в виде рисунка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, плана, схемы</w:t>
            </w:r>
          </w:p>
        </w:tc>
        <w:tc>
          <w:tcPr>
            <w:tcW w:w="851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делить предметы на 2-8 равны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х частей , прави льно обозн ачает части целог о</w:t>
            </w:r>
          </w:p>
        </w:tc>
        <w:tc>
          <w:tcPr>
            <w:tcW w:w="85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Составляет и решает задачи на сложе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ние, вычит ание, пользу ется арифм етичес кими знака ми «+»,«-», «=»</w:t>
            </w:r>
          </w:p>
        </w:tc>
        <w:tc>
          <w:tcPr>
            <w:tcW w:w="852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поряд</w:t>
            </w:r>
            <w:r w:rsidR="005700C6">
              <w:rPr>
                <w:rFonts w:ascii="Times New Roman" w:hAnsi="Times New Roman" w:cs="Times New Roman"/>
                <w:sz w:val="14"/>
                <w:szCs w:val="14"/>
              </w:rPr>
              <w:t>ковый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количественный счёт в пределах 10, считает в преде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 xml:space="preserve">лах 10, 20 в прямо м и обрат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ном поряд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ке, знает состав чисел до 10</w:t>
            </w:r>
          </w:p>
        </w:tc>
        <w:tc>
          <w:tcPr>
            <w:tcW w:w="852" w:type="dxa"/>
            <w:gridSpan w:val="3"/>
          </w:tcPr>
          <w:p w:rsidR="00922728" w:rsidRPr="002241FD" w:rsidRDefault="00922728" w:rsidP="00FD52AA">
            <w:pPr>
              <w:ind w:left="-107"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 ления о предметном мире, видах транспор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та, о специфик е школы, о видах транспор та, о сферах человече ской деятельн ости, элемента рной экономик е</w:t>
            </w:r>
          </w:p>
        </w:tc>
        <w:tc>
          <w:tcPr>
            <w:tcW w:w="709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Сформи рованы предста вления об истории человеч ества, родном крае, РФ, Рос. Армии …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0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423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3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281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30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6" w:type="dxa"/>
            <w:gridSpan w:val="2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6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284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н/г</w:t>
            </w:r>
          </w:p>
        </w:tc>
        <w:tc>
          <w:tcPr>
            <w:tcW w:w="425" w:type="dxa"/>
          </w:tcPr>
          <w:p w:rsidR="00922728" w:rsidRPr="009064E6" w:rsidRDefault="00922728" w:rsidP="006E1C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064E6">
              <w:rPr>
                <w:rFonts w:ascii="Times New Roman" w:hAnsi="Times New Roman" w:cs="Times New Roman"/>
                <w:sz w:val="12"/>
                <w:szCs w:val="12"/>
              </w:rPr>
              <w:t>к/г</w:t>
            </w: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7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42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28-22 баллов Средний уровень – 21-9 баллов Низкий уровень - 8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1336E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  <w:sectPr w:rsidR="00922728" w:rsidRPr="0051336E" w:rsidSect="00FD52AA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:rsidR="00922728" w:rsidRPr="00580E66" w:rsidRDefault="00922728" w:rsidP="00922728">
      <w:pPr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3E0ADA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Речевое</w:t>
      </w:r>
      <w:r w:rsidRPr="003E0ADA">
        <w:rPr>
          <w:rFonts w:ascii="Times New Roman" w:hAnsi="Times New Roman" w:cs="Times New Roman"/>
          <w:b/>
        </w:rPr>
        <w:t xml:space="preserve"> развитие»)</w:t>
      </w:r>
    </w:p>
    <w:p w:rsidR="00922728" w:rsidRPr="00580E66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421" w:type="dxa"/>
        <w:tblLayout w:type="fixed"/>
        <w:tblLook w:val="04A0"/>
      </w:tblPr>
      <w:tblGrid>
        <w:gridCol w:w="425"/>
        <w:gridCol w:w="2659"/>
        <w:gridCol w:w="567"/>
        <w:gridCol w:w="710"/>
        <w:gridCol w:w="709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  <w:gridCol w:w="709"/>
        <w:gridCol w:w="709"/>
        <w:gridCol w:w="567"/>
        <w:gridCol w:w="708"/>
        <w:gridCol w:w="567"/>
        <w:gridCol w:w="571"/>
        <w:gridCol w:w="567"/>
        <w:gridCol w:w="567"/>
      </w:tblGrid>
      <w:tr w:rsidR="00922728" w:rsidRPr="00580E66" w:rsidTr="005700C6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7372" w:type="dxa"/>
            <w:gridSpan w:val="12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речи </w:t>
            </w:r>
          </w:p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31" w:type="dxa"/>
            <w:gridSpan w:val="6"/>
          </w:tcPr>
          <w:p w:rsidR="00922728" w:rsidRPr="0051336E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36E"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художественной литературе</w:t>
            </w:r>
          </w:p>
        </w:tc>
        <w:tc>
          <w:tcPr>
            <w:tcW w:w="1134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576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составлять рассказы о предметах, о содержании картины, по набору картино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 с последовательно развивающи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мся действием, из личного опыта, сочинять сказк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 на заданную тему, драматизиро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вать их</w:t>
            </w:r>
          </w:p>
        </w:tc>
        <w:tc>
          <w:tcPr>
            <w:tcW w:w="1276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Имеет представление о предложении, составляет предложения, членит на слова, делит 2-х, 3-х сложные слова на слоги на части, составляет слова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 слогов, выделяет последовател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ьность звуков</w:t>
            </w:r>
          </w:p>
        </w:tc>
        <w:tc>
          <w:tcPr>
            <w:tcW w:w="1134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использовать разные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части речи в точном соответств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ии 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их значением и целью высказыва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ния</w:t>
            </w:r>
          </w:p>
        </w:tc>
        <w:tc>
          <w:tcPr>
            <w:tcW w:w="127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огласовывает слова в предложен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ии, правильно стро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ит сложнопод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чинённые предложен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ия, образовывает однокорен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ные слова</w:t>
            </w:r>
          </w:p>
        </w:tc>
        <w:tc>
          <w:tcPr>
            <w:tcW w:w="1276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меет называть слова с определен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ным звуком, находить слова с этим звуком в предложении, определяет место звука в слове</w:t>
            </w:r>
          </w:p>
        </w:tc>
        <w:tc>
          <w:tcPr>
            <w:tcW w:w="1134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Умеет различать на слух и произносить все звуки родного языка, делить слова на слоги… Различае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 звук, слог, слово, предложение, определяет их последовате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льность</w:t>
            </w:r>
          </w:p>
        </w:tc>
        <w:tc>
          <w:tcPr>
            <w:tcW w:w="141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Называет жанры детской литературы</w:t>
            </w:r>
          </w:p>
        </w:tc>
        <w:tc>
          <w:tcPr>
            <w:tcW w:w="1275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Знаком с илл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юстрац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иями известных художников</w:t>
            </w:r>
          </w:p>
        </w:tc>
        <w:tc>
          <w:tcPr>
            <w:tcW w:w="1138" w:type="dxa"/>
            <w:gridSpan w:val="2"/>
          </w:tcPr>
          <w:p w:rsidR="00922728" w:rsidRPr="002241FD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Пересказы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вает и драматизи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рует небольшие литературные произведения, используя выразител</w:t>
            </w:r>
            <w:r w:rsidRPr="002241FD">
              <w:rPr>
                <w:rFonts w:ascii="Times New Roman" w:hAnsi="Times New Roman" w:cs="Times New Roman"/>
                <w:sz w:val="14"/>
                <w:szCs w:val="14"/>
              </w:rPr>
              <w:t>ьные средства</w:t>
            </w:r>
          </w:p>
        </w:tc>
        <w:tc>
          <w:tcPr>
            <w:tcW w:w="1134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7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36E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18-13 баллов Средний уровень – 12-6 баллов Низкий уровень - 5</w:t>
      </w:r>
      <w:r w:rsidRPr="0051336E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«Художественно-эстетическое развитие»)</w:t>
      </w:r>
    </w:p>
    <w:p w:rsidR="00922728" w:rsidRPr="00580E66" w:rsidRDefault="00922728" w:rsidP="00922728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pPr w:leftFromText="180" w:rightFromText="180" w:vertAnchor="text" w:horzAnchor="margin" w:tblpY="398"/>
        <w:tblW w:w="15559" w:type="dxa"/>
        <w:tblLayout w:type="fixed"/>
        <w:tblLook w:val="04A0"/>
      </w:tblPr>
      <w:tblGrid>
        <w:gridCol w:w="395"/>
        <w:gridCol w:w="2476"/>
        <w:gridCol w:w="566"/>
        <w:gridCol w:w="566"/>
        <w:gridCol w:w="425"/>
        <w:gridCol w:w="567"/>
        <w:gridCol w:w="6"/>
        <w:gridCol w:w="419"/>
        <w:gridCol w:w="425"/>
        <w:gridCol w:w="567"/>
        <w:gridCol w:w="495"/>
        <w:gridCol w:w="639"/>
        <w:gridCol w:w="431"/>
        <w:gridCol w:w="490"/>
        <w:gridCol w:w="567"/>
        <w:gridCol w:w="567"/>
        <w:gridCol w:w="567"/>
        <w:gridCol w:w="567"/>
        <w:gridCol w:w="490"/>
        <w:gridCol w:w="425"/>
        <w:gridCol w:w="425"/>
        <w:gridCol w:w="425"/>
        <w:gridCol w:w="431"/>
        <w:gridCol w:w="425"/>
        <w:gridCol w:w="425"/>
        <w:gridCol w:w="425"/>
        <w:gridCol w:w="503"/>
        <w:gridCol w:w="425"/>
        <w:gridCol w:w="425"/>
      </w:tblGrid>
      <w:tr w:rsidR="00922728" w:rsidRPr="00580E66" w:rsidTr="006E1C70">
        <w:trPr>
          <w:trHeight w:val="265"/>
        </w:trPr>
        <w:tc>
          <w:tcPr>
            <w:tcW w:w="39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76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130" w:type="dxa"/>
            <w:gridSpan w:val="5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Приобщение к искусств</w:t>
            </w: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</w:p>
        </w:tc>
        <w:tc>
          <w:tcPr>
            <w:tcW w:w="4033" w:type="dxa"/>
            <w:gridSpan w:val="8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Изобразительная деятельность</w:t>
            </w:r>
          </w:p>
        </w:tc>
        <w:tc>
          <w:tcPr>
            <w:tcW w:w="3897" w:type="dxa"/>
            <w:gridSpan w:val="8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Музыкальная деятельность</w:t>
            </w:r>
          </w:p>
        </w:tc>
        <w:tc>
          <w:tcPr>
            <w:tcW w:w="1778" w:type="dxa"/>
            <w:gridSpan w:val="4"/>
          </w:tcPr>
          <w:p w:rsidR="00922728" w:rsidRPr="00A6094F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094F">
              <w:rPr>
                <w:rFonts w:ascii="Times New Roman" w:hAnsi="Times New Roman" w:cs="Times New Roman"/>
                <w:b/>
                <w:sz w:val="18"/>
                <w:szCs w:val="18"/>
              </w:rPr>
              <w:t>Конструктивно - модельная деятельность</w:t>
            </w:r>
          </w:p>
        </w:tc>
        <w:tc>
          <w:tcPr>
            <w:tcW w:w="850" w:type="dxa"/>
            <w:gridSpan w:val="2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2022"/>
        </w:trPr>
        <w:tc>
          <w:tcPr>
            <w:tcW w:w="39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виды народног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о, 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зобрази т. искусств а, архитектуры, умеет выделять особенности, передавать их в худож. деятельн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ости </w:t>
            </w:r>
          </w:p>
        </w:tc>
        <w:tc>
          <w:tcPr>
            <w:tcW w:w="99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Знаком с произведениями живоп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иси,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худож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икам и  иллюстраторами детско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й книги</w:t>
            </w:r>
          </w:p>
        </w:tc>
        <w:tc>
          <w:tcPr>
            <w:tcW w:w="850" w:type="dxa"/>
            <w:gridSpan w:val="3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Знает приёмы работ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ы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 бумагой и карто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ном, с ткань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ю, природным матер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иалом</w:t>
            </w:r>
          </w:p>
        </w:tc>
        <w:tc>
          <w:tcPr>
            <w:tcW w:w="1062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Создаёт индивидуальные и коллективн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рисунки,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сюжетные и декоративн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композиции, используя разные материалы и способы создания в т.ч. по мотивам народно- прикладного творчества</w:t>
            </w:r>
          </w:p>
        </w:tc>
        <w:tc>
          <w:tcPr>
            <w:tcW w:w="107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Владеет навы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ками рисования, лепки предметов, передавая форму, величин у, пропорции частей; правильно держит каранда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ш, кисть</w:t>
            </w:r>
          </w:p>
        </w:tc>
        <w:tc>
          <w:tcPr>
            <w:tcW w:w="1057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Правильно держит ножни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цы, ис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пользует разнообразн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ые приём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 вырез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ания</w:t>
            </w:r>
          </w:p>
        </w:tc>
        <w:tc>
          <w:tcPr>
            <w:tcW w:w="1134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Развиты навыки восприят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ия зву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ков по высоте, знаком с элемент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арными понятия ми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(темп, ритм), жанрам и, творчеством композиторов, музыка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нтов</w:t>
            </w:r>
          </w:p>
        </w:tc>
        <w:tc>
          <w:tcPr>
            <w:tcW w:w="1057" w:type="dxa"/>
            <w:gridSpan w:val="2"/>
          </w:tcPr>
          <w:p w:rsidR="00922728" w:rsidRPr="0040514C" w:rsidRDefault="00922728" w:rsidP="0018141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Играет на детских муз. инструментах на металлофоне, свирели, ударных и электронных музыкальных инструментах , русских народных музыкальных инструментах , исполняет музыкальные произведения в оркестре, ансамбле</w:t>
            </w:r>
          </w:p>
        </w:tc>
        <w:tc>
          <w:tcPr>
            <w:tcW w:w="85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Развиты навыки танцева льных движений, художе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ств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исполне ния различн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х образов при инсцен ировании песен и т.д.</w:t>
            </w:r>
          </w:p>
        </w:tc>
        <w:tc>
          <w:tcPr>
            <w:tcW w:w="856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Самот оятельно выразит ельно исполняет песни разного характера, развиты навыки сольного пения</w:t>
            </w:r>
          </w:p>
        </w:tc>
        <w:tc>
          <w:tcPr>
            <w:tcW w:w="850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Создаёт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модели одного и того же предмет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а из разных видов кон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стру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ктора по рисунку и словесной инструкции</w:t>
            </w:r>
          </w:p>
        </w:tc>
        <w:tc>
          <w:tcPr>
            <w:tcW w:w="928" w:type="dxa"/>
            <w:gridSpan w:val="2"/>
          </w:tcPr>
          <w:p w:rsidR="00922728" w:rsidRPr="0040514C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>Соз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даёт различн</w:t>
            </w:r>
            <w:r w:rsidRPr="0040514C">
              <w:rPr>
                <w:rFonts w:ascii="Times New Roman" w:hAnsi="Times New Roman" w:cs="Times New Roman"/>
                <w:sz w:val="14"/>
                <w:szCs w:val="14"/>
              </w:rPr>
              <w:t xml:space="preserve"> е конструкции по рисунку, словесной инструкции, коллективные, по замыслу, планирует процесс возведен ия постройки</w:t>
            </w:r>
          </w:p>
        </w:tc>
        <w:tc>
          <w:tcPr>
            <w:tcW w:w="850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39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3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3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9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9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3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03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3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65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6E1C70">
        <w:trPr>
          <w:trHeight w:val="279"/>
        </w:trPr>
        <w:tc>
          <w:tcPr>
            <w:tcW w:w="2871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/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24-19 баллов Средний уровень – 18-8 баллов Низкий уровень - 7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172653" w:rsidRDefault="00172653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922728" w:rsidRPr="00580E66" w:rsidRDefault="00922728" w:rsidP="00922728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580E66">
        <w:rPr>
          <w:rFonts w:ascii="Times New Roman" w:hAnsi="Times New Roman" w:cs="Times New Roman"/>
          <w:b/>
        </w:rPr>
        <w:lastRenderedPageBreak/>
        <w:t xml:space="preserve">Диагностическая карта наблюдений индивидуального развития детей (Образовательная область </w:t>
      </w:r>
      <w:r w:rsidRPr="0051336E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Физическое</w:t>
      </w:r>
      <w:r w:rsidRPr="0051336E">
        <w:rPr>
          <w:rFonts w:ascii="Times New Roman" w:hAnsi="Times New Roman" w:cs="Times New Roman"/>
          <w:b/>
        </w:rPr>
        <w:t xml:space="preserve"> развитие»)</w:t>
      </w:r>
    </w:p>
    <w:p w:rsidR="00922728" w:rsidRDefault="00922728" w:rsidP="009227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Возрастная группа</w:t>
      </w:r>
      <w:r w:rsidRPr="00580E66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</w:t>
      </w:r>
      <w:r w:rsidRPr="00580E66">
        <w:rPr>
          <w:rFonts w:ascii="Times New Roman" w:hAnsi="Times New Roman" w:cs="Times New Roman"/>
        </w:rPr>
        <w:t xml:space="preserve">          Дата проведения ________________________   ___________________________</w:t>
      </w:r>
    </w:p>
    <w:tbl>
      <w:tblPr>
        <w:tblStyle w:val="a3"/>
        <w:tblW w:w="15134" w:type="dxa"/>
        <w:tblLayout w:type="fixed"/>
        <w:tblLook w:val="04A0"/>
      </w:tblPr>
      <w:tblGrid>
        <w:gridCol w:w="425"/>
        <w:gridCol w:w="2659"/>
        <w:gridCol w:w="710"/>
        <w:gridCol w:w="709"/>
        <w:gridCol w:w="567"/>
        <w:gridCol w:w="567"/>
        <w:gridCol w:w="425"/>
        <w:gridCol w:w="567"/>
        <w:gridCol w:w="709"/>
        <w:gridCol w:w="708"/>
        <w:gridCol w:w="567"/>
        <w:gridCol w:w="709"/>
        <w:gridCol w:w="851"/>
        <w:gridCol w:w="708"/>
        <w:gridCol w:w="851"/>
        <w:gridCol w:w="709"/>
        <w:gridCol w:w="850"/>
        <w:gridCol w:w="567"/>
        <w:gridCol w:w="567"/>
        <w:gridCol w:w="709"/>
      </w:tblGrid>
      <w:tr w:rsidR="00922728" w:rsidRPr="00580E66" w:rsidTr="006E1C70">
        <w:trPr>
          <w:trHeight w:val="265"/>
        </w:trPr>
        <w:tc>
          <w:tcPr>
            <w:tcW w:w="425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59" w:type="dxa"/>
            <w:vMerge w:val="restart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553" w:type="dxa"/>
            <w:gridSpan w:val="4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Формирование начальных представлений о здоровом образе жизни </w:t>
            </w:r>
          </w:p>
        </w:tc>
        <w:tc>
          <w:tcPr>
            <w:tcW w:w="8221" w:type="dxa"/>
            <w:gridSpan w:val="12"/>
          </w:tcPr>
          <w:p w:rsidR="00922728" w:rsidRPr="006A066C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A066C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276" w:type="dxa"/>
            <w:gridSpan w:val="2"/>
            <w:vMerge w:val="restart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ребёнку (среднее значение)</w:t>
            </w:r>
          </w:p>
        </w:tc>
      </w:tr>
      <w:tr w:rsidR="00922728" w:rsidRPr="00580E66" w:rsidTr="006E1C70">
        <w:trPr>
          <w:trHeight w:val="1069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Знает о принципах здо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рового образа жизни (двигательная активность, закаливание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, здоровое питание, правильная осанка) и старается их соблюдать</w:t>
            </w:r>
          </w:p>
        </w:tc>
        <w:tc>
          <w:tcPr>
            <w:tcW w:w="1134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Имеет представлен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ия о роли солнечного света, воздуха и воды в жизни человека и их влиянии на здоровье</w:t>
            </w:r>
          </w:p>
        </w:tc>
        <w:tc>
          <w:tcPr>
            <w:tcW w:w="992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Выполняет ОРУ ритмично, в указанном темпе, согласуя движения рук и ног</w:t>
            </w:r>
          </w:p>
        </w:tc>
        <w:tc>
          <w:tcPr>
            <w:tcW w:w="1417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Воспитаны выдержка, настойчивость, решительно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сть, смелост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ь, организованность, инициативность, самостоятел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ьность, творчество, фантазия</w:t>
            </w:r>
          </w:p>
        </w:tc>
        <w:tc>
          <w:tcPr>
            <w:tcW w:w="1276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1559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перестраиваться в 3-4 колонны, в 2-3 круга на ходу, в 2 шеренги после пересчёта, соблюдает интервалы в передвижении равняться в колонне, шеренге, кругу</w:t>
            </w:r>
          </w:p>
        </w:tc>
        <w:tc>
          <w:tcPr>
            <w:tcW w:w="1560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Умеет метать предметы пра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вой и левой руками в вертикальную и горизонтальную цель, в движущую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ся цель, отбивает и ловит мяч</w:t>
            </w:r>
          </w:p>
        </w:tc>
        <w:tc>
          <w:tcPr>
            <w:tcW w:w="1417" w:type="dxa"/>
            <w:gridSpan w:val="2"/>
          </w:tcPr>
          <w:p w:rsidR="00922728" w:rsidRPr="00611D73" w:rsidRDefault="00922728" w:rsidP="006E1C7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Умеет самостоятельно организовывать подвижные игры, придумыват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ь собственные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игры, варианты игр, комбиниров</w:t>
            </w:r>
            <w:r w:rsidRPr="00611D73">
              <w:rPr>
                <w:rFonts w:ascii="Times New Roman" w:hAnsi="Times New Roman" w:cs="Times New Roman"/>
                <w:sz w:val="14"/>
                <w:szCs w:val="14"/>
              </w:rPr>
              <w:t>ать движения</w:t>
            </w:r>
          </w:p>
        </w:tc>
        <w:tc>
          <w:tcPr>
            <w:tcW w:w="1276" w:type="dxa"/>
            <w:gridSpan w:val="2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425" w:type="dxa"/>
            <w:vMerge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  <w:sz w:val="20"/>
                <w:szCs w:val="20"/>
              </w:rPr>
              <w:t>Ф.И. ребенка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425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8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1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850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567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09" w:type="dxa"/>
          </w:tcPr>
          <w:p w:rsidR="00922728" w:rsidRPr="00580E66" w:rsidRDefault="00922728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 xml:space="preserve">Всего детей: 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Всего %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высокий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65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средний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  <w:r w:rsidRPr="00580E66">
              <w:rPr>
                <w:rFonts w:ascii="Times New Roman" w:hAnsi="Times New Roman" w:cs="Times New Roman"/>
              </w:rPr>
              <w:t>низкий уровень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  <w:tr w:rsidR="00922728" w:rsidRPr="00580E66" w:rsidTr="005700C6">
        <w:trPr>
          <w:trHeight w:val="279"/>
        </w:trPr>
        <w:tc>
          <w:tcPr>
            <w:tcW w:w="3084" w:type="dxa"/>
            <w:gridSpan w:val="2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  <w:b/>
              </w:rPr>
            </w:pPr>
            <w:r w:rsidRPr="00580E66">
              <w:rPr>
                <w:rFonts w:ascii="Times New Roman" w:hAnsi="Times New Roman" w:cs="Times New Roman"/>
                <w:b/>
              </w:rPr>
              <w:t>Итоговый показатель по группе (среднее значение)</w:t>
            </w:r>
          </w:p>
        </w:tc>
        <w:tc>
          <w:tcPr>
            <w:tcW w:w="71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22728" w:rsidRPr="00580E66" w:rsidRDefault="00922728" w:rsidP="006E1C70">
            <w:pPr>
              <w:rPr>
                <w:rFonts w:ascii="Times New Roman" w:hAnsi="Times New Roman" w:cs="Times New Roman"/>
              </w:rPr>
            </w:pPr>
          </w:p>
        </w:tc>
      </w:tr>
    </w:tbl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094F">
        <w:rPr>
          <w:rFonts w:ascii="Times New Roman" w:hAnsi="Times New Roman" w:cs="Times New Roman"/>
          <w:b/>
          <w:sz w:val="24"/>
          <w:szCs w:val="24"/>
        </w:rPr>
        <w:t>Уровневые показатели:</w:t>
      </w:r>
      <w:r>
        <w:rPr>
          <w:rFonts w:ascii="Times New Roman" w:hAnsi="Times New Roman" w:cs="Times New Roman"/>
          <w:sz w:val="24"/>
          <w:szCs w:val="24"/>
        </w:rPr>
        <w:t xml:space="preserve"> Высокий уровень – 16-14 баллов Средний уровень – 13-6 баллов Низкий уровень - 5</w:t>
      </w:r>
      <w:r w:rsidRPr="00A6094F">
        <w:rPr>
          <w:rFonts w:ascii="Times New Roman" w:hAnsi="Times New Roman" w:cs="Times New Roman"/>
          <w:sz w:val="24"/>
          <w:szCs w:val="24"/>
        </w:rPr>
        <w:t>-0 баллов</w:t>
      </w:r>
    </w:p>
    <w:p w:rsidR="00922728" w:rsidRDefault="00922728" w:rsidP="009227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546"/>
        <w:gridCol w:w="709"/>
        <w:gridCol w:w="712"/>
        <w:gridCol w:w="669"/>
        <w:gridCol w:w="42"/>
        <w:gridCol w:w="567"/>
        <w:gridCol w:w="977"/>
        <w:gridCol w:w="15"/>
        <w:gridCol w:w="993"/>
        <w:gridCol w:w="1275"/>
        <w:gridCol w:w="1134"/>
        <w:gridCol w:w="1276"/>
        <w:gridCol w:w="1701"/>
        <w:gridCol w:w="1843"/>
        <w:gridCol w:w="1559"/>
      </w:tblGrid>
      <w:tr w:rsidR="00922728" w:rsidTr="0018141B">
        <w:tc>
          <w:tcPr>
            <w:tcW w:w="16018" w:type="dxa"/>
            <w:gridSpan w:val="15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C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Педагогический мониторинг образовательного процесса</w:t>
            </w:r>
          </w:p>
        </w:tc>
      </w:tr>
      <w:tr w:rsidR="00922728" w:rsidTr="0018141B">
        <w:tc>
          <w:tcPr>
            <w:tcW w:w="16018" w:type="dxa"/>
            <w:gridSpan w:val="15"/>
          </w:tcPr>
          <w:p w:rsidR="00C660FE" w:rsidRPr="00026ADD" w:rsidRDefault="00C660FE" w:rsidP="00C660F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Возрастная группа _____________ _________    МБДОУ</w:t>
            </w:r>
            <w:proofErr w:type="gramStart"/>
            <w:r w:rsidRPr="00026ADD">
              <w:rPr>
                <w:rFonts w:ascii="Times New Roman" w:hAnsi="Times New Roman"/>
                <w:bCs/>
              </w:rPr>
              <w:t>«Д</w:t>
            </w:r>
            <w:proofErr w:type="gramEnd"/>
            <w:r w:rsidRPr="00026ADD">
              <w:rPr>
                <w:rFonts w:ascii="Times New Roman" w:hAnsi="Times New Roman"/>
                <w:bCs/>
              </w:rPr>
              <w:t>етский сад №17 «Незнайка»</w:t>
            </w:r>
          </w:p>
          <w:p w:rsidR="00922728" w:rsidRPr="00E93C00" w:rsidRDefault="00922728" w:rsidP="00C660FE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</w:tc>
      </w:tr>
      <w:tr w:rsidR="00C660FE" w:rsidTr="0018141B">
        <w:tc>
          <w:tcPr>
            <w:tcW w:w="16018" w:type="dxa"/>
            <w:gridSpan w:val="15"/>
          </w:tcPr>
          <w:p w:rsidR="00C660FE" w:rsidRPr="00E93C00" w:rsidRDefault="00C660FE" w:rsidP="00C6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728" w:rsidTr="0018141B">
        <w:tc>
          <w:tcPr>
            <w:tcW w:w="16018" w:type="dxa"/>
            <w:gridSpan w:val="15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201__ – </w:t>
            </w:r>
            <w:r w:rsidRPr="00E93C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 учебный год</w:t>
            </w:r>
          </w:p>
        </w:tc>
      </w:tr>
      <w:tr w:rsidR="00922728" w:rsidTr="005700C6">
        <w:tc>
          <w:tcPr>
            <w:tcW w:w="2546" w:type="dxa"/>
            <w:vMerge w:val="restart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10070" w:type="dxa"/>
            <w:gridSpan w:val="1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Уровни по образовательным областям</w:t>
            </w:r>
          </w:p>
        </w:tc>
        <w:tc>
          <w:tcPr>
            <w:tcW w:w="3402" w:type="dxa"/>
            <w:gridSpan w:val="2"/>
            <w:vMerge w:val="restart"/>
          </w:tcPr>
          <w:p w:rsidR="00922728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</w:tc>
      </w:tr>
      <w:tr w:rsidR="00922728" w:rsidTr="005700C6">
        <w:tc>
          <w:tcPr>
            <w:tcW w:w="2546" w:type="dxa"/>
            <w:vMerge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1278" w:type="dxa"/>
            <w:gridSpan w:val="3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gridSpan w:val="3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09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 эстетическое развитие</w:t>
            </w:r>
          </w:p>
        </w:tc>
        <w:tc>
          <w:tcPr>
            <w:tcW w:w="2977" w:type="dxa"/>
            <w:gridSpan w:val="2"/>
          </w:tcPr>
          <w:p w:rsidR="00922728" w:rsidRPr="00E93C00" w:rsidRDefault="00922728" w:rsidP="006E1C70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C0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3402" w:type="dxa"/>
            <w:gridSpan w:val="2"/>
            <w:vMerge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0FE" w:rsidTr="005700C6">
        <w:tc>
          <w:tcPr>
            <w:tcW w:w="2546" w:type="dxa"/>
          </w:tcPr>
          <w:p w:rsidR="00C660FE" w:rsidRDefault="00C660FE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712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66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609" w:type="dxa"/>
            <w:gridSpan w:val="2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977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008" w:type="dxa"/>
            <w:gridSpan w:val="2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1275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134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1276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701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  <w:tc>
          <w:tcPr>
            <w:tcW w:w="1843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н/г</w:t>
            </w:r>
          </w:p>
        </w:tc>
        <w:tc>
          <w:tcPr>
            <w:tcW w:w="1559" w:type="dxa"/>
          </w:tcPr>
          <w:p w:rsidR="00C660FE" w:rsidRPr="00580E66" w:rsidRDefault="00C660FE" w:rsidP="006E1C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E66">
              <w:rPr>
                <w:rFonts w:ascii="Times New Roman" w:hAnsi="Times New Roman" w:cs="Times New Roman"/>
                <w:sz w:val="16"/>
                <w:szCs w:val="16"/>
              </w:rPr>
              <w:t>к/г</w:t>
            </w:r>
          </w:p>
        </w:tc>
      </w:tr>
      <w:tr w:rsidR="00172653" w:rsidTr="005700C6">
        <w:tc>
          <w:tcPr>
            <w:tcW w:w="254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2653" w:rsidRDefault="00172653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C" w:rsidTr="005700C6">
        <w:tc>
          <w:tcPr>
            <w:tcW w:w="2546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D6C" w:rsidTr="005700C6">
        <w:tc>
          <w:tcPr>
            <w:tcW w:w="2546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7D6C" w:rsidRDefault="007A7D6C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tcBorders>
              <w:top w:val="nil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ОП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tcBorders>
              <w:bottom w:val="single" w:sz="4" w:space="0" w:color="auto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  <w:tcBorders>
              <w:top w:val="single" w:sz="4" w:space="0" w:color="auto"/>
            </w:tcBorders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 xml:space="preserve">Всего %: 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653" w:rsidTr="005700C6">
        <w:tc>
          <w:tcPr>
            <w:tcW w:w="2546" w:type="dxa"/>
          </w:tcPr>
          <w:p w:rsidR="00922728" w:rsidRPr="0027740F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7740F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2728" w:rsidRDefault="00922728" w:rsidP="006E1C7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728" w:rsidRDefault="00922728" w:rsidP="00922728">
      <w:pPr>
        <w:spacing w:after="0" w:line="240" w:lineRule="auto"/>
        <w:ind w:right="57"/>
      </w:pPr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 w:rsidRPr="00580E66">
        <w:rPr>
          <w:rFonts w:ascii="Times New Roman" w:hAnsi="Times New Roman" w:cs="Times New Roman"/>
          <w:sz w:val="28"/>
          <w:szCs w:val="28"/>
        </w:rPr>
        <w:t>Воспитатели:</w:t>
      </w:r>
      <w:r>
        <w:rPr>
          <w:rFonts w:ascii="Times New Roman" w:hAnsi="Times New Roman" w:cs="Times New Roman"/>
          <w:sz w:val="28"/>
          <w:szCs w:val="28"/>
        </w:rPr>
        <w:t>_______  /___________________/ ____________________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Default="00922728" w:rsidP="00922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_______  /___________________/ ____________________</w:t>
      </w:r>
    </w:p>
    <w:p w:rsidR="00922728" w:rsidRPr="00383B06" w:rsidRDefault="00922728" w:rsidP="00922728">
      <w:pPr>
        <w:spacing w:after="0" w:line="240" w:lineRule="auto"/>
        <w:ind w:right="5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(п</w:t>
      </w:r>
      <w:r w:rsidR="00C660FE">
        <w:rPr>
          <w:rFonts w:ascii="Times New Roman" w:hAnsi="Times New Roman" w:cs="Times New Roman"/>
          <w:sz w:val="18"/>
          <w:szCs w:val="18"/>
        </w:rPr>
        <w:t xml:space="preserve">одпись)               (расшифровка </w:t>
      </w:r>
      <w:r>
        <w:rPr>
          <w:rFonts w:ascii="Times New Roman" w:hAnsi="Times New Roman" w:cs="Times New Roman"/>
          <w:sz w:val="18"/>
          <w:szCs w:val="18"/>
        </w:rPr>
        <w:t>подписи)                                     (должность)</w:t>
      </w:r>
    </w:p>
    <w:p w:rsidR="00922728" w:rsidRDefault="00922728" w:rsidP="00922728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sectPr w:rsidR="00922728" w:rsidSect="00FD52A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5CEA"/>
    <w:rsid w:val="00030FC6"/>
    <w:rsid w:val="00095CEA"/>
    <w:rsid w:val="000D4754"/>
    <w:rsid w:val="00172653"/>
    <w:rsid w:val="0018141B"/>
    <w:rsid w:val="001D2AA3"/>
    <w:rsid w:val="001F4DB8"/>
    <w:rsid w:val="002331FD"/>
    <w:rsid w:val="0026709C"/>
    <w:rsid w:val="00303E92"/>
    <w:rsid w:val="00351624"/>
    <w:rsid w:val="003A62BE"/>
    <w:rsid w:val="003D7893"/>
    <w:rsid w:val="003F1B62"/>
    <w:rsid w:val="00486DE6"/>
    <w:rsid w:val="005168E6"/>
    <w:rsid w:val="005700C6"/>
    <w:rsid w:val="005C03F2"/>
    <w:rsid w:val="005E5EB0"/>
    <w:rsid w:val="006767B3"/>
    <w:rsid w:val="006E1C70"/>
    <w:rsid w:val="00700B49"/>
    <w:rsid w:val="00722351"/>
    <w:rsid w:val="007517C4"/>
    <w:rsid w:val="0077078E"/>
    <w:rsid w:val="007A7D6C"/>
    <w:rsid w:val="00801187"/>
    <w:rsid w:val="0088651E"/>
    <w:rsid w:val="008B180F"/>
    <w:rsid w:val="008C633E"/>
    <w:rsid w:val="00922728"/>
    <w:rsid w:val="0098688B"/>
    <w:rsid w:val="00B5641D"/>
    <w:rsid w:val="00C2700A"/>
    <w:rsid w:val="00C5016F"/>
    <w:rsid w:val="00C65C00"/>
    <w:rsid w:val="00C660FE"/>
    <w:rsid w:val="00C82368"/>
    <w:rsid w:val="00CF623C"/>
    <w:rsid w:val="00DE5210"/>
    <w:rsid w:val="00E13E3A"/>
    <w:rsid w:val="00E26207"/>
    <w:rsid w:val="00E50398"/>
    <w:rsid w:val="00F75F3C"/>
    <w:rsid w:val="00FC2D25"/>
    <w:rsid w:val="00FD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C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CEA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095C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95CE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95C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95CEA"/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C0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17DA-A37A-4E8B-AE63-8BA2716E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41</Pages>
  <Words>12698</Words>
  <Characters>72384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эльдорадо</dc:creator>
  <cp:keywords/>
  <dc:description/>
  <cp:lastModifiedBy>Пользователь</cp:lastModifiedBy>
  <cp:revision>24</cp:revision>
  <cp:lastPrinted>2017-10-16T11:25:00Z</cp:lastPrinted>
  <dcterms:created xsi:type="dcterms:W3CDTF">2017-09-17T06:56:00Z</dcterms:created>
  <dcterms:modified xsi:type="dcterms:W3CDTF">2019-09-24T08:02:00Z</dcterms:modified>
</cp:coreProperties>
</file>