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9" w:rsidRPr="00370D5A" w:rsidRDefault="006115A9" w:rsidP="00370D5A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t>Педагогический мониторинг освоения детьми образовательной программы ДОУ</w:t>
      </w:r>
    </w:p>
    <w:p w:rsidR="00516D66" w:rsidRPr="006115A9" w:rsidRDefault="00516D66" w:rsidP="0061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t>2016</w:t>
      </w:r>
      <w:r w:rsidRPr="006115A9">
        <w:rPr>
          <w:rFonts w:ascii="Times New Roman" w:hAnsi="Times New Roman" w:cs="Times New Roman"/>
          <w:b/>
          <w:sz w:val="28"/>
          <w:szCs w:val="28"/>
        </w:rPr>
        <w:t>-201</w:t>
      </w:r>
      <w:r w:rsidRPr="006115A9">
        <w:rPr>
          <w:rFonts w:ascii="Times New Roman" w:hAnsi="Times New Roman" w:cs="Times New Roman"/>
          <w:b/>
          <w:sz w:val="28"/>
          <w:szCs w:val="28"/>
        </w:rPr>
        <w:t>7 учебный год (младша</w:t>
      </w:r>
      <w:r w:rsidRPr="006115A9">
        <w:rPr>
          <w:rFonts w:ascii="Times New Roman" w:hAnsi="Times New Roman" w:cs="Times New Roman"/>
          <w:b/>
          <w:sz w:val="28"/>
          <w:szCs w:val="28"/>
        </w:rPr>
        <w:t>я группа)</w:t>
      </w:r>
    </w:p>
    <w:p w:rsidR="00516D66" w:rsidRDefault="00516D66" w:rsidP="0051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516D66" w:rsidRDefault="00516D66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7E361" wp14:editId="7F2AC252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6D66" w:rsidRDefault="00516D66" w:rsidP="005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516D66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D5F55" wp14:editId="1CFEFD3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D66" w:rsidRDefault="00516D66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4F4" w:rsidRPr="006115A9" w:rsidRDefault="006F24F4" w:rsidP="0061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lastRenderedPageBreak/>
        <w:t>2017-2018 учебный год (средняя группа)</w:t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1BF72" wp14:editId="439A3C9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D3B56" wp14:editId="3F6A2723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4F4" w:rsidRDefault="006F24F4" w:rsidP="006F2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5A9" w:rsidRDefault="006115A9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6E0" w:rsidRPr="006115A9" w:rsidRDefault="003456E0" w:rsidP="0061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A9">
        <w:rPr>
          <w:rFonts w:ascii="Times New Roman" w:hAnsi="Times New Roman" w:cs="Times New Roman"/>
          <w:b/>
          <w:sz w:val="28"/>
          <w:szCs w:val="28"/>
        </w:rPr>
        <w:lastRenderedPageBreak/>
        <w:t>2018-2019 учебный год (старшая группа)</w:t>
      </w:r>
    </w:p>
    <w:p w:rsidR="006F24F4" w:rsidRDefault="006F24F4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года</w:t>
      </w:r>
    </w:p>
    <w:p w:rsidR="006F24F4" w:rsidRDefault="003456E0" w:rsidP="00793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6E0" w:rsidRDefault="006F24F4" w:rsidP="006F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</w:t>
      </w: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04154" wp14:editId="04C6E5C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</w:p>
    <w:p w:rsidR="006F24F4" w:rsidRPr="006F24F4" w:rsidRDefault="006F24F4" w:rsidP="006F24F4">
      <w:pPr>
        <w:rPr>
          <w:rFonts w:ascii="Times New Roman" w:hAnsi="Times New Roman" w:cs="Times New Roman"/>
          <w:sz w:val="28"/>
          <w:szCs w:val="28"/>
        </w:rPr>
      </w:pPr>
    </w:p>
    <w:sectPr w:rsidR="006F24F4" w:rsidRPr="006F24F4" w:rsidSect="005C6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A8E"/>
    <w:rsid w:val="000B55BE"/>
    <w:rsid w:val="000C5FDE"/>
    <w:rsid w:val="0023334E"/>
    <w:rsid w:val="00292A8E"/>
    <w:rsid w:val="002F643F"/>
    <w:rsid w:val="00317300"/>
    <w:rsid w:val="003456E0"/>
    <w:rsid w:val="003539D5"/>
    <w:rsid w:val="00370D5A"/>
    <w:rsid w:val="0038210E"/>
    <w:rsid w:val="004B4125"/>
    <w:rsid w:val="004D5811"/>
    <w:rsid w:val="00516D66"/>
    <w:rsid w:val="00554B0C"/>
    <w:rsid w:val="00561D52"/>
    <w:rsid w:val="005A4153"/>
    <w:rsid w:val="005C6825"/>
    <w:rsid w:val="006115A9"/>
    <w:rsid w:val="0062497A"/>
    <w:rsid w:val="006C6303"/>
    <w:rsid w:val="006F24F4"/>
    <w:rsid w:val="00772D58"/>
    <w:rsid w:val="00777CA6"/>
    <w:rsid w:val="00793907"/>
    <w:rsid w:val="007B0713"/>
    <w:rsid w:val="007E0E1C"/>
    <w:rsid w:val="009079BA"/>
    <w:rsid w:val="00AD7C4C"/>
    <w:rsid w:val="00B73A0A"/>
    <w:rsid w:val="00B81D3A"/>
    <w:rsid w:val="00BD7F29"/>
    <w:rsid w:val="00BE67F3"/>
    <w:rsid w:val="00C02879"/>
    <w:rsid w:val="00C944B8"/>
    <w:rsid w:val="00CF3F4B"/>
    <w:rsid w:val="00D75314"/>
    <w:rsid w:val="00E17043"/>
    <w:rsid w:val="00E4621F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6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23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67</c:v>
                </c:pt>
                <c:pt idx="2">
                  <c:v>70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12352"/>
        <c:axId val="133413888"/>
      </c:barChart>
      <c:catAx>
        <c:axId val="13341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413888"/>
        <c:crosses val="autoZero"/>
        <c:auto val="1"/>
        <c:lblAlgn val="ctr"/>
        <c:lblOffset val="100"/>
        <c:noMultiLvlLbl val="0"/>
      </c:catAx>
      <c:valAx>
        <c:axId val="13341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12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46</c:v>
                </c:pt>
                <c:pt idx="2">
                  <c:v>41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24</c:v>
                </c:pt>
                <c:pt idx="2">
                  <c:v>30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95584"/>
        <c:axId val="135430144"/>
      </c:barChart>
      <c:catAx>
        <c:axId val="13539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30144"/>
        <c:crosses val="autoZero"/>
        <c:auto val="1"/>
        <c:lblAlgn val="ctr"/>
        <c:lblOffset val="100"/>
        <c:noMultiLvlLbl val="0"/>
      </c:catAx>
      <c:valAx>
        <c:axId val="13543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95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94</c:v>
                </c:pt>
                <c:pt idx="2">
                  <c:v>66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40192"/>
        <c:axId val="46041728"/>
      </c:barChart>
      <c:catAx>
        <c:axId val="4604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46041728"/>
        <c:crosses val="autoZero"/>
        <c:auto val="1"/>
        <c:lblAlgn val="ctr"/>
        <c:lblOffset val="100"/>
        <c:noMultiLvlLbl val="0"/>
      </c:catAx>
      <c:valAx>
        <c:axId val="4604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040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79</c:v>
                </c:pt>
                <c:pt idx="2">
                  <c:v>60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  <c:pt idx="2">
                  <c:v>40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98528"/>
        <c:axId val="135400064"/>
      </c:barChart>
      <c:catAx>
        <c:axId val="13539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00064"/>
        <c:crosses val="autoZero"/>
        <c:auto val="1"/>
        <c:lblAlgn val="ctr"/>
        <c:lblOffset val="100"/>
        <c:noMultiLvlLbl val="0"/>
      </c:catAx>
      <c:valAx>
        <c:axId val="13540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9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97</c:v>
                </c:pt>
                <c:pt idx="2">
                  <c:v>79</c:v>
                </c:pt>
                <c:pt idx="3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579456"/>
        <c:axId val="274580992"/>
      </c:barChart>
      <c:catAx>
        <c:axId val="27457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74580992"/>
        <c:crosses val="autoZero"/>
        <c:auto val="1"/>
        <c:lblAlgn val="ctr"/>
        <c:lblOffset val="100"/>
        <c:noMultiLvlLbl val="0"/>
      </c:catAx>
      <c:valAx>
        <c:axId val="27458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579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93</c:v>
                </c:pt>
                <c:pt idx="2">
                  <c:v>79</c:v>
                </c:pt>
                <c:pt idx="3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21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 Речевое развитие</c:v>
                </c:pt>
                <c:pt idx="3">
                  <c:v> Художественно-эстетическое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939264"/>
        <c:axId val="140940800"/>
      </c:barChart>
      <c:catAx>
        <c:axId val="14093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0940800"/>
        <c:crosses val="autoZero"/>
        <c:auto val="1"/>
        <c:lblAlgn val="ctr"/>
        <c:lblOffset val="100"/>
        <c:noMultiLvlLbl val="0"/>
      </c:catAx>
      <c:valAx>
        <c:axId val="14094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939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E107-4D4E-4C1D-A42C-459669C8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Ignat Shushunov</cp:lastModifiedBy>
  <cp:revision>14</cp:revision>
  <dcterms:created xsi:type="dcterms:W3CDTF">2016-05-19T16:26:00Z</dcterms:created>
  <dcterms:modified xsi:type="dcterms:W3CDTF">2019-06-22T15:56:00Z</dcterms:modified>
</cp:coreProperties>
</file>