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1FC" w:rsidRPr="00291F85" w:rsidRDefault="006871FC" w:rsidP="006871FC">
      <w:pPr>
        <w:suppressAutoHyphens/>
        <w:jc w:val="center"/>
        <w:rPr>
          <w:sz w:val="20"/>
          <w:szCs w:val="20"/>
          <w:lang w:eastAsia="ar-SA"/>
        </w:rPr>
      </w:pPr>
      <w:r>
        <w:rPr>
          <w:noProof/>
          <w:sz w:val="20"/>
          <w:szCs w:val="20"/>
        </w:rPr>
        <w:drawing>
          <wp:inline distT="0" distB="0" distL="0" distR="0">
            <wp:extent cx="476250" cy="571500"/>
            <wp:effectExtent l="19050" t="0" r="0" b="0"/>
            <wp:docPr id="1"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6" cstate="print"/>
                    <a:srcRect/>
                    <a:stretch>
                      <a:fillRect/>
                    </a:stretch>
                  </pic:blipFill>
                  <pic:spPr bwMode="auto">
                    <a:xfrm>
                      <a:off x="0" y="0"/>
                      <a:ext cx="476250" cy="571500"/>
                    </a:xfrm>
                    <a:prstGeom prst="rect">
                      <a:avLst/>
                    </a:prstGeom>
                    <a:solidFill>
                      <a:srgbClr val="FFFFFF"/>
                    </a:solidFill>
                    <a:ln w="9525">
                      <a:noFill/>
                      <a:miter lim="800000"/>
                      <a:headEnd/>
                      <a:tailEnd/>
                    </a:ln>
                  </pic:spPr>
                </pic:pic>
              </a:graphicData>
            </a:graphic>
          </wp:inline>
        </w:drawing>
      </w:r>
    </w:p>
    <w:p w:rsidR="006871FC" w:rsidRPr="006871FC" w:rsidRDefault="006871FC" w:rsidP="006871FC">
      <w:pPr>
        <w:suppressAutoHyphens/>
        <w:spacing w:after="0" w:line="240" w:lineRule="auto"/>
        <w:jc w:val="center"/>
        <w:rPr>
          <w:rFonts w:ascii="Times New Roman" w:hAnsi="Times New Roman" w:cs="Times New Roman"/>
          <w:szCs w:val="20"/>
          <w:lang w:eastAsia="ar-SA"/>
        </w:rPr>
      </w:pPr>
      <w:r w:rsidRPr="006871FC">
        <w:rPr>
          <w:rFonts w:ascii="Times New Roman" w:hAnsi="Times New Roman" w:cs="Times New Roman"/>
          <w:szCs w:val="20"/>
          <w:lang w:eastAsia="ar-SA"/>
        </w:rPr>
        <w:t>МУНИЦИПАЛЬНОЕ ОБРАЗОВАНИЕ</w:t>
      </w:r>
    </w:p>
    <w:p w:rsidR="006871FC" w:rsidRPr="006871FC" w:rsidRDefault="006871FC" w:rsidP="006871FC">
      <w:pPr>
        <w:suppressAutoHyphens/>
        <w:spacing w:after="0" w:line="240" w:lineRule="auto"/>
        <w:jc w:val="center"/>
        <w:rPr>
          <w:rFonts w:ascii="Times New Roman" w:hAnsi="Times New Roman" w:cs="Times New Roman"/>
          <w:szCs w:val="20"/>
          <w:lang w:eastAsia="ar-SA"/>
        </w:rPr>
      </w:pPr>
      <w:r w:rsidRPr="006871FC">
        <w:rPr>
          <w:rFonts w:ascii="Times New Roman" w:hAnsi="Times New Roman" w:cs="Times New Roman"/>
          <w:szCs w:val="20"/>
          <w:lang w:eastAsia="ar-SA"/>
        </w:rPr>
        <w:t>ГОРОДСКОЙ ОКРУГ ГОРОД ХАНТЫ-МАНСИЙСК</w:t>
      </w:r>
    </w:p>
    <w:p w:rsidR="006871FC" w:rsidRPr="006871FC" w:rsidRDefault="006871FC" w:rsidP="006871FC">
      <w:pPr>
        <w:suppressAutoHyphens/>
        <w:spacing w:after="0" w:line="240" w:lineRule="auto"/>
        <w:jc w:val="center"/>
        <w:rPr>
          <w:rFonts w:ascii="Times New Roman" w:hAnsi="Times New Roman" w:cs="Times New Roman"/>
          <w:szCs w:val="20"/>
          <w:lang w:eastAsia="ar-SA"/>
        </w:rPr>
      </w:pPr>
      <w:r w:rsidRPr="006871FC">
        <w:rPr>
          <w:rFonts w:ascii="Times New Roman" w:hAnsi="Times New Roman" w:cs="Times New Roman"/>
          <w:szCs w:val="20"/>
          <w:lang w:eastAsia="ar-SA"/>
        </w:rPr>
        <w:t xml:space="preserve">ДЕПАРТАМЕНТ ОБРАЗОВАНИЯ АДМИНИСТРАЦИИ </w:t>
      </w:r>
    </w:p>
    <w:p w:rsidR="006871FC" w:rsidRPr="006871FC" w:rsidRDefault="006871FC" w:rsidP="006871FC">
      <w:pPr>
        <w:suppressAutoHyphens/>
        <w:spacing w:after="0" w:line="240" w:lineRule="auto"/>
        <w:jc w:val="center"/>
        <w:rPr>
          <w:rFonts w:ascii="Times New Roman" w:hAnsi="Times New Roman" w:cs="Times New Roman"/>
          <w:szCs w:val="20"/>
          <w:lang w:eastAsia="ar-SA"/>
        </w:rPr>
      </w:pPr>
      <w:r w:rsidRPr="006871FC">
        <w:rPr>
          <w:rFonts w:ascii="Times New Roman" w:hAnsi="Times New Roman" w:cs="Times New Roman"/>
          <w:szCs w:val="20"/>
          <w:lang w:eastAsia="ar-SA"/>
        </w:rPr>
        <w:t xml:space="preserve">МУНИЦИПАЛЬНОЕ БЮДЖЕТНОЕ ДОШКОЛЬНОЕ </w:t>
      </w:r>
    </w:p>
    <w:p w:rsidR="006871FC" w:rsidRPr="006871FC" w:rsidRDefault="006871FC" w:rsidP="006871FC">
      <w:pPr>
        <w:suppressAutoHyphens/>
        <w:spacing w:after="0" w:line="240" w:lineRule="auto"/>
        <w:jc w:val="center"/>
        <w:rPr>
          <w:rFonts w:ascii="Times New Roman" w:hAnsi="Times New Roman" w:cs="Times New Roman"/>
          <w:szCs w:val="20"/>
          <w:lang w:eastAsia="ar-SA"/>
        </w:rPr>
      </w:pPr>
      <w:r w:rsidRPr="006871FC">
        <w:rPr>
          <w:rFonts w:ascii="Times New Roman" w:hAnsi="Times New Roman" w:cs="Times New Roman"/>
          <w:szCs w:val="20"/>
          <w:lang w:eastAsia="ar-SA"/>
        </w:rPr>
        <w:t>ОБРАЗОВАТЕЛЬНОЕ УЧРЕЖДЕНИЕ</w:t>
      </w:r>
    </w:p>
    <w:p w:rsidR="006871FC" w:rsidRPr="006871FC" w:rsidRDefault="006871FC" w:rsidP="006871FC">
      <w:pPr>
        <w:suppressAutoHyphens/>
        <w:spacing w:after="0" w:line="240" w:lineRule="auto"/>
        <w:jc w:val="center"/>
        <w:rPr>
          <w:rFonts w:ascii="Times New Roman" w:hAnsi="Times New Roman" w:cs="Times New Roman"/>
          <w:szCs w:val="20"/>
          <w:lang w:eastAsia="ar-SA"/>
        </w:rPr>
      </w:pPr>
      <w:r w:rsidRPr="006871FC">
        <w:rPr>
          <w:rFonts w:ascii="Times New Roman" w:hAnsi="Times New Roman" w:cs="Times New Roman"/>
          <w:szCs w:val="20"/>
          <w:lang w:eastAsia="ar-SA"/>
        </w:rPr>
        <w:t>«ДЕТСКИЙ САД №17 «НЕЗНАЙКА»</w:t>
      </w:r>
    </w:p>
    <w:p w:rsidR="006871FC" w:rsidRPr="006871FC" w:rsidRDefault="006871FC" w:rsidP="006871FC">
      <w:pPr>
        <w:tabs>
          <w:tab w:val="left" w:pos="0"/>
          <w:tab w:val="left" w:pos="709"/>
        </w:tabs>
        <w:suppressAutoHyphens/>
        <w:spacing w:after="0" w:line="240" w:lineRule="auto"/>
        <w:jc w:val="right"/>
        <w:rPr>
          <w:rFonts w:ascii="Times New Roman" w:hAnsi="Times New Roman" w:cs="Times New Roman"/>
          <w:szCs w:val="20"/>
          <w:lang w:eastAsia="ar-SA"/>
        </w:rPr>
      </w:pPr>
    </w:p>
    <w:p w:rsidR="006871FC" w:rsidRPr="006871FC" w:rsidRDefault="006871FC" w:rsidP="006871FC">
      <w:pPr>
        <w:tabs>
          <w:tab w:val="left" w:pos="0"/>
          <w:tab w:val="left" w:pos="709"/>
        </w:tabs>
        <w:suppressAutoHyphens/>
        <w:spacing w:after="0" w:line="240" w:lineRule="auto"/>
        <w:rPr>
          <w:rFonts w:ascii="Times New Roman" w:hAnsi="Times New Roman" w:cs="Times New Roman"/>
          <w:szCs w:val="20"/>
          <w:lang w:eastAsia="ar-SA"/>
        </w:rPr>
      </w:pPr>
    </w:p>
    <w:p w:rsidR="006871FC" w:rsidRPr="00291F85" w:rsidRDefault="006871FC" w:rsidP="006871FC">
      <w:pPr>
        <w:spacing w:after="0"/>
        <w:rPr>
          <w:rFonts w:ascii="Arial" w:hAnsi="Arial" w:cs="Arial"/>
          <w:color w:val="000000"/>
        </w:rPr>
      </w:pPr>
    </w:p>
    <w:p w:rsidR="006871FC" w:rsidRPr="00291F85" w:rsidRDefault="006871FC" w:rsidP="006871FC">
      <w:pPr>
        <w:jc w:val="center"/>
        <w:rPr>
          <w:rFonts w:ascii="Arial" w:hAnsi="Arial" w:cs="Arial"/>
          <w:color w:val="000000"/>
        </w:rPr>
      </w:pPr>
    </w:p>
    <w:p w:rsidR="006871FC" w:rsidRPr="00291F85" w:rsidRDefault="006871FC" w:rsidP="006871FC">
      <w:pPr>
        <w:jc w:val="center"/>
        <w:rPr>
          <w:rFonts w:ascii="Arial" w:hAnsi="Arial" w:cs="Arial"/>
          <w:color w:val="000000"/>
        </w:rPr>
      </w:pPr>
    </w:p>
    <w:p w:rsidR="006871FC" w:rsidRPr="006871FC" w:rsidRDefault="006871FC" w:rsidP="006871FC">
      <w:pPr>
        <w:spacing w:after="0" w:line="240" w:lineRule="auto"/>
        <w:jc w:val="center"/>
        <w:rPr>
          <w:rFonts w:ascii="Times New Roman" w:eastAsia="Times New Roman" w:hAnsi="Times New Roman" w:cs="Times New Roman"/>
          <w:b/>
          <w:bCs/>
          <w:sz w:val="28"/>
          <w:szCs w:val="28"/>
          <w:lang w:eastAsia="ru-RU"/>
        </w:rPr>
      </w:pPr>
      <w:r w:rsidRPr="006871FC">
        <w:rPr>
          <w:rFonts w:ascii="Times New Roman" w:eastAsia="Times New Roman" w:hAnsi="Times New Roman" w:cs="Times New Roman"/>
          <w:b/>
          <w:bCs/>
          <w:sz w:val="28"/>
          <w:szCs w:val="28"/>
          <w:lang w:eastAsia="ru-RU"/>
        </w:rPr>
        <w:t>Обобщение опыта работы</w:t>
      </w:r>
    </w:p>
    <w:p w:rsidR="006871FC" w:rsidRPr="006871FC" w:rsidRDefault="006871FC" w:rsidP="006871FC">
      <w:pPr>
        <w:spacing w:after="0" w:line="240" w:lineRule="auto"/>
        <w:jc w:val="center"/>
        <w:rPr>
          <w:rFonts w:ascii="Times New Roman" w:eastAsia="Times New Roman" w:hAnsi="Times New Roman" w:cs="Times New Roman"/>
          <w:b/>
          <w:bCs/>
          <w:sz w:val="28"/>
          <w:szCs w:val="28"/>
          <w:lang w:eastAsia="ru-RU"/>
        </w:rPr>
      </w:pPr>
      <w:r w:rsidRPr="006871FC">
        <w:rPr>
          <w:rFonts w:ascii="Times New Roman" w:eastAsia="Times New Roman" w:hAnsi="Times New Roman" w:cs="Times New Roman"/>
          <w:b/>
          <w:bCs/>
          <w:sz w:val="28"/>
          <w:szCs w:val="28"/>
          <w:lang w:eastAsia="ru-RU"/>
        </w:rPr>
        <w:t>по теме:</w:t>
      </w:r>
    </w:p>
    <w:p w:rsidR="006871FC" w:rsidRPr="006871FC" w:rsidRDefault="006871FC" w:rsidP="006871FC">
      <w:pPr>
        <w:jc w:val="center"/>
        <w:rPr>
          <w:rFonts w:ascii="Times New Roman" w:hAnsi="Times New Roman" w:cs="Times New Roman"/>
          <w:color w:val="000000"/>
        </w:rPr>
      </w:pPr>
      <w:r w:rsidRPr="006871FC">
        <w:rPr>
          <w:rFonts w:ascii="Times New Roman" w:eastAsia="Times New Roman" w:hAnsi="Times New Roman" w:cs="Times New Roman"/>
          <w:b/>
          <w:bCs/>
          <w:sz w:val="28"/>
          <w:szCs w:val="28"/>
          <w:lang w:eastAsia="ru-RU"/>
        </w:rPr>
        <w:t>«Развитие познавательного интереса у детей дошкольного возраста посредством дидактических игр математического содержания».</w:t>
      </w:r>
    </w:p>
    <w:p w:rsidR="006871FC" w:rsidRPr="006871FC" w:rsidRDefault="006871FC" w:rsidP="006871FC">
      <w:pPr>
        <w:rPr>
          <w:rFonts w:ascii="Times New Roman" w:hAnsi="Times New Roman" w:cs="Times New Roman"/>
          <w:color w:val="000000"/>
          <w:sz w:val="32"/>
          <w:szCs w:val="32"/>
        </w:rPr>
      </w:pPr>
    </w:p>
    <w:p w:rsidR="006871FC" w:rsidRPr="006871FC" w:rsidRDefault="006871FC" w:rsidP="006871FC">
      <w:pPr>
        <w:rPr>
          <w:rFonts w:ascii="Times New Roman" w:hAnsi="Times New Roman" w:cs="Times New Roman"/>
          <w:sz w:val="28"/>
          <w:szCs w:val="28"/>
        </w:rPr>
      </w:pPr>
    </w:p>
    <w:p w:rsidR="006871FC" w:rsidRPr="006871FC" w:rsidRDefault="006871FC" w:rsidP="006871FC">
      <w:pPr>
        <w:rPr>
          <w:rFonts w:ascii="Times New Roman" w:hAnsi="Times New Roman" w:cs="Times New Roman"/>
          <w:sz w:val="28"/>
          <w:szCs w:val="28"/>
        </w:rPr>
      </w:pPr>
    </w:p>
    <w:p w:rsidR="006871FC" w:rsidRPr="006871FC" w:rsidRDefault="006871FC" w:rsidP="006871FC">
      <w:pPr>
        <w:rPr>
          <w:rFonts w:ascii="Times New Roman" w:hAnsi="Times New Roman" w:cs="Times New Roman"/>
          <w:sz w:val="28"/>
          <w:szCs w:val="28"/>
        </w:rPr>
      </w:pPr>
    </w:p>
    <w:p w:rsidR="006871FC" w:rsidRPr="006871FC" w:rsidRDefault="006871FC" w:rsidP="006871FC">
      <w:pPr>
        <w:jc w:val="center"/>
        <w:rPr>
          <w:rFonts w:ascii="Times New Roman" w:hAnsi="Times New Roman" w:cs="Times New Roman"/>
          <w:color w:val="000000"/>
          <w:sz w:val="28"/>
          <w:szCs w:val="28"/>
        </w:rPr>
      </w:pPr>
    </w:p>
    <w:p w:rsidR="006871FC" w:rsidRPr="006871FC" w:rsidRDefault="006871FC" w:rsidP="006871FC">
      <w:pPr>
        <w:spacing w:after="0" w:line="240" w:lineRule="auto"/>
        <w:rPr>
          <w:rFonts w:ascii="Times New Roman" w:hAnsi="Times New Roman" w:cs="Times New Roman"/>
          <w:color w:val="000000"/>
          <w:sz w:val="24"/>
          <w:szCs w:val="28"/>
        </w:rPr>
      </w:pPr>
    </w:p>
    <w:p w:rsidR="006871FC" w:rsidRPr="006871FC" w:rsidRDefault="006871FC" w:rsidP="006871FC">
      <w:pPr>
        <w:spacing w:after="0" w:line="240" w:lineRule="auto"/>
        <w:jc w:val="right"/>
        <w:rPr>
          <w:rFonts w:ascii="Times New Roman" w:hAnsi="Times New Roman" w:cs="Times New Roman"/>
          <w:bCs/>
          <w:color w:val="000000"/>
          <w:sz w:val="24"/>
          <w:szCs w:val="28"/>
        </w:rPr>
      </w:pPr>
      <w:r w:rsidRPr="006871FC">
        <w:rPr>
          <w:rFonts w:ascii="Times New Roman" w:hAnsi="Times New Roman" w:cs="Times New Roman"/>
          <w:bCs/>
          <w:color w:val="000000"/>
          <w:sz w:val="24"/>
          <w:szCs w:val="28"/>
        </w:rPr>
        <w:t>Подготовила воспитатель</w:t>
      </w:r>
    </w:p>
    <w:p w:rsidR="006871FC" w:rsidRPr="006871FC" w:rsidRDefault="006871FC" w:rsidP="006871FC">
      <w:pPr>
        <w:spacing w:after="0" w:line="240" w:lineRule="auto"/>
        <w:jc w:val="right"/>
        <w:rPr>
          <w:rFonts w:ascii="Times New Roman" w:hAnsi="Times New Roman" w:cs="Times New Roman"/>
          <w:bCs/>
          <w:color w:val="000000"/>
          <w:sz w:val="24"/>
          <w:szCs w:val="28"/>
        </w:rPr>
      </w:pPr>
      <w:r w:rsidRPr="006871FC">
        <w:rPr>
          <w:rFonts w:ascii="Times New Roman" w:hAnsi="Times New Roman" w:cs="Times New Roman"/>
          <w:bCs/>
          <w:color w:val="000000"/>
          <w:sz w:val="24"/>
          <w:szCs w:val="28"/>
        </w:rPr>
        <w:t xml:space="preserve"> </w:t>
      </w:r>
      <w:proofErr w:type="spellStart"/>
      <w:r w:rsidRPr="006871FC">
        <w:rPr>
          <w:rFonts w:ascii="Times New Roman" w:hAnsi="Times New Roman" w:cs="Times New Roman"/>
          <w:bCs/>
          <w:color w:val="000000"/>
          <w:sz w:val="24"/>
          <w:szCs w:val="28"/>
        </w:rPr>
        <w:t>Скобелкина</w:t>
      </w:r>
      <w:proofErr w:type="spellEnd"/>
      <w:r w:rsidRPr="006871FC">
        <w:rPr>
          <w:rFonts w:ascii="Times New Roman" w:hAnsi="Times New Roman" w:cs="Times New Roman"/>
          <w:bCs/>
          <w:color w:val="000000"/>
          <w:sz w:val="24"/>
          <w:szCs w:val="28"/>
        </w:rPr>
        <w:t xml:space="preserve"> Н.С. </w:t>
      </w:r>
    </w:p>
    <w:p w:rsidR="006871FC" w:rsidRPr="006871FC" w:rsidRDefault="006871FC" w:rsidP="006871FC">
      <w:pPr>
        <w:spacing w:after="0" w:line="240" w:lineRule="auto"/>
        <w:jc w:val="right"/>
        <w:rPr>
          <w:rFonts w:ascii="Times New Roman" w:hAnsi="Times New Roman" w:cs="Times New Roman"/>
          <w:bCs/>
          <w:color w:val="000000"/>
          <w:sz w:val="24"/>
          <w:szCs w:val="28"/>
        </w:rPr>
      </w:pPr>
      <w:r w:rsidRPr="006871FC">
        <w:rPr>
          <w:rFonts w:ascii="Times New Roman" w:hAnsi="Times New Roman" w:cs="Times New Roman"/>
          <w:bCs/>
          <w:color w:val="000000"/>
          <w:sz w:val="24"/>
          <w:szCs w:val="28"/>
        </w:rPr>
        <w:t>МБДОУ «Детский сад №17 «Незнайка»</w:t>
      </w:r>
    </w:p>
    <w:p w:rsidR="006871FC" w:rsidRPr="006871FC" w:rsidRDefault="006871FC" w:rsidP="006871FC">
      <w:pPr>
        <w:spacing w:after="0"/>
        <w:jc w:val="right"/>
        <w:rPr>
          <w:rFonts w:ascii="Times New Roman" w:hAnsi="Times New Roman" w:cs="Times New Roman"/>
          <w:bCs/>
          <w:color w:val="000000"/>
          <w:sz w:val="28"/>
          <w:szCs w:val="28"/>
        </w:rPr>
      </w:pPr>
    </w:p>
    <w:p w:rsidR="006871FC" w:rsidRPr="006871FC" w:rsidRDefault="006871FC" w:rsidP="006871FC">
      <w:pPr>
        <w:jc w:val="right"/>
        <w:rPr>
          <w:rFonts w:ascii="Times New Roman" w:hAnsi="Times New Roman" w:cs="Times New Roman"/>
          <w:bCs/>
          <w:color w:val="000000"/>
          <w:sz w:val="28"/>
          <w:szCs w:val="28"/>
        </w:rPr>
      </w:pPr>
    </w:p>
    <w:p w:rsidR="006871FC" w:rsidRPr="006871FC" w:rsidRDefault="006871FC" w:rsidP="006871FC">
      <w:pPr>
        <w:jc w:val="center"/>
        <w:rPr>
          <w:rFonts w:ascii="Times New Roman" w:hAnsi="Times New Roman" w:cs="Times New Roman"/>
          <w:bCs/>
          <w:color w:val="000000"/>
          <w:sz w:val="28"/>
          <w:szCs w:val="28"/>
        </w:rPr>
      </w:pPr>
    </w:p>
    <w:p w:rsidR="006871FC" w:rsidRPr="006871FC" w:rsidRDefault="006871FC" w:rsidP="006871FC">
      <w:pPr>
        <w:spacing w:after="0" w:line="240" w:lineRule="auto"/>
        <w:jc w:val="center"/>
        <w:rPr>
          <w:rFonts w:ascii="Times New Roman" w:hAnsi="Times New Roman" w:cs="Times New Roman"/>
          <w:bCs/>
          <w:color w:val="000000"/>
          <w:szCs w:val="28"/>
        </w:rPr>
      </w:pPr>
      <w:r w:rsidRPr="006871FC">
        <w:rPr>
          <w:rFonts w:ascii="Times New Roman" w:hAnsi="Times New Roman" w:cs="Times New Roman"/>
          <w:bCs/>
          <w:color w:val="000000"/>
          <w:szCs w:val="28"/>
        </w:rPr>
        <w:t xml:space="preserve">Декабрь </w:t>
      </w:r>
    </w:p>
    <w:p w:rsidR="006871FC" w:rsidRPr="006871FC" w:rsidRDefault="006871FC" w:rsidP="006871FC">
      <w:pPr>
        <w:tabs>
          <w:tab w:val="left" w:pos="180"/>
        </w:tabs>
        <w:spacing w:after="0" w:line="240" w:lineRule="auto"/>
        <w:jc w:val="center"/>
        <w:rPr>
          <w:rFonts w:ascii="Times New Roman" w:hAnsi="Times New Roman" w:cs="Times New Roman"/>
          <w:szCs w:val="28"/>
        </w:rPr>
      </w:pPr>
      <w:r w:rsidRPr="006871FC">
        <w:rPr>
          <w:rFonts w:ascii="Times New Roman" w:hAnsi="Times New Roman" w:cs="Times New Roman"/>
          <w:szCs w:val="28"/>
        </w:rPr>
        <w:t>г</w:t>
      </w:r>
      <w:proofErr w:type="gramStart"/>
      <w:r w:rsidRPr="006871FC">
        <w:rPr>
          <w:rFonts w:ascii="Times New Roman" w:hAnsi="Times New Roman" w:cs="Times New Roman"/>
          <w:szCs w:val="28"/>
        </w:rPr>
        <w:t>.Х</w:t>
      </w:r>
      <w:proofErr w:type="gramEnd"/>
      <w:r w:rsidRPr="006871FC">
        <w:rPr>
          <w:rFonts w:ascii="Times New Roman" w:hAnsi="Times New Roman" w:cs="Times New Roman"/>
          <w:szCs w:val="28"/>
        </w:rPr>
        <w:t>анты-Мансийск</w:t>
      </w:r>
    </w:p>
    <w:p w:rsidR="006871FC" w:rsidRPr="006871FC" w:rsidRDefault="006871FC" w:rsidP="006871FC">
      <w:pPr>
        <w:tabs>
          <w:tab w:val="left" w:pos="180"/>
        </w:tabs>
        <w:spacing w:after="0" w:line="240" w:lineRule="auto"/>
        <w:jc w:val="center"/>
        <w:rPr>
          <w:rFonts w:ascii="Times New Roman" w:hAnsi="Times New Roman" w:cs="Times New Roman"/>
          <w:szCs w:val="28"/>
        </w:rPr>
      </w:pPr>
      <w:r w:rsidRPr="006871FC">
        <w:rPr>
          <w:rFonts w:ascii="Times New Roman" w:hAnsi="Times New Roman" w:cs="Times New Roman"/>
          <w:szCs w:val="28"/>
        </w:rPr>
        <w:t>2018г.</w:t>
      </w:r>
    </w:p>
    <w:p w:rsidR="006871FC" w:rsidRPr="006871FC" w:rsidRDefault="006871FC" w:rsidP="006871FC">
      <w:pPr>
        <w:tabs>
          <w:tab w:val="left" w:pos="180"/>
        </w:tabs>
        <w:spacing w:after="0" w:line="240" w:lineRule="auto"/>
        <w:jc w:val="center"/>
        <w:rPr>
          <w:rFonts w:ascii="Times New Roman" w:hAnsi="Times New Roman" w:cs="Times New Roman"/>
          <w:sz w:val="28"/>
          <w:szCs w:val="28"/>
        </w:rPr>
      </w:pPr>
    </w:p>
    <w:p w:rsidR="006871FC" w:rsidRPr="006871FC" w:rsidRDefault="006871FC" w:rsidP="006871FC">
      <w:pPr>
        <w:tabs>
          <w:tab w:val="left" w:pos="180"/>
        </w:tabs>
        <w:spacing w:after="0"/>
        <w:jc w:val="center"/>
        <w:rPr>
          <w:rFonts w:ascii="Times New Roman" w:hAnsi="Times New Roman" w:cs="Times New Roman"/>
          <w:sz w:val="28"/>
          <w:szCs w:val="28"/>
        </w:rPr>
      </w:pPr>
    </w:p>
    <w:p w:rsidR="006871FC" w:rsidRPr="009540CA" w:rsidRDefault="006871FC" w:rsidP="006871FC">
      <w:pPr>
        <w:tabs>
          <w:tab w:val="left" w:pos="180"/>
        </w:tabs>
        <w:jc w:val="center"/>
        <w:rPr>
          <w:sz w:val="28"/>
          <w:szCs w:val="28"/>
        </w:rPr>
      </w:pPr>
    </w:p>
    <w:p w:rsidR="006871FC" w:rsidRDefault="006871FC" w:rsidP="0061239C">
      <w:pPr>
        <w:spacing w:after="0" w:line="240" w:lineRule="auto"/>
        <w:jc w:val="center"/>
        <w:rPr>
          <w:rFonts w:ascii="Times New Roman" w:eastAsia="Times New Roman" w:hAnsi="Times New Roman" w:cs="Times New Roman"/>
          <w:b/>
          <w:bCs/>
          <w:sz w:val="28"/>
          <w:szCs w:val="28"/>
          <w:lang w:eastAsia="ru-RU"/>
        </w:rPr>
      </w:pPr>
    </w:p>
    <w:p w:rsidR="006871FC" w:rsidRDefault="006871FC" w:rsidP="0061239C">
      <w:pPr>
        <w:spacing w:after="0" w:line="240" w:lineRule="auto"/>
        <w:jc w:val="center"/>
        <w:rPr>
          <w:rFonts w:ascii="Times New Roman" w:eastAsia="Times New Roman" w:hAnsi="Times New Roman" w:cs="Times New Roman"/>
          <w:b/>
          <w:bCs/>
          <w:sz w:val="28"/>
          <w:szCs w:val="28"/>
          <w:lang w:eastAsia="ru-RU"/>
        </w:rPr>
      </w:pPr>
    </w:p>
    <w:p w:rsidR="006871FC" w:rsidRDefault="006871FC" w:rsidP="006871FC">
      <w:pPr>
        <w:spacing w:after="0" w:line="240" w:lineRule="auto"/>
        <w:jc w:val="both"/>
        <w:rPr>
          <w:rFonts w:ascii="Times New Roman" w:eastAsia="Times New Roman" w:hAnsi="Times New Roman" w:cs="Times New Roman"/>
          <w:b/>
          <w:bCs/>
          <w:sz w:val="28"/>
          <w:szCs w:val="28"/>
          <w:lang w:eastAsia="ru-RU"/>
        </w:rPr>
      </w:pPr>
    </w:p>
    <w:p w:rsidR="001A05EE" w:rsidRDefault="00222508" w:rsidP="006871FC">
      <w:pPr>
        <w:spacing w:after="0" w:line="240" w:lineRule="auto"/>
        <w:jc w:val="both"/>
        <w:rPr>
          <w:rFonts w:ascii="Times New Roman" w:eastAsia="Times New Roman" w:hAnsi="Times New Roman" w:cs="Times New Roman"/>
          <w:b/>
          <w:bCs/>
          <w:sz w:val="28"/>
          <w:szCs w:val="28"/>
          <w:lang w:eastAsia="ru-RU"/>
        </w:rPr>
      </w:pPr>
      <w:r w:rsidRPr="0042465B">
        <w:rPr>
          <w:rFonts w:ascii="Times New Roman" w:eastAsia="Times New Roman" w:hAnsi="Times New Roman" w:cs="Times New Roman"/>
          <w:b/>
          <w:bCs/>
          <w:sz w:val="28"/>
          <w:szCs w:val="28"/>
          <w:lang w:eastAsia="ru-RU"/>
        </w:rPr>
        <w:t xml:space="preserve">Обобщение опыта </w:t>
      </w:r>
    </w:p>
    <w:p w:rsidR="006871FC" w:rsidRDefault="00222508" w:rsidP="006871FC">
      <w:pPr>
        <w:spacing w:after="0" w:line="240" w:lineRule="auto"/>
        <w:jc w:val="both"/>
        <w:rPr>
          <w:rFonts w:ascii="Times New Roman" w:eastAsia="Times New Roman" w:hAnsi="Times New Roman" w:cs="Times New Roman"/>
          <w:sz w:val="28"/>
          <w:szCs w:val="28"/>
          <w:lang w:eastAsia="ru-RU"/>
        </w:rPr>
      </w:pPr>
      <w:r w:rsidRPr="006871FC">
        <w:rPr>
          <w:rFonts w:ascii="Times New Roman" w:eastAsia="Times New Roman" w:hAnsi="Times New Roman" w:cs="Times New Roman"/>
          <w:bCs/>
          <w:sz w:val="28"/>
          <w:szCs w:val="28"/>
          <w:lang w:eastAsia="ru-RU"/>
        </w:rPr>
        <w:t>по теме:</w:t>
      </w:r>
      <w:r w:rsidR="006871FC" w:rsidRPr="006871FC">
        <w:rPr>
          <w:rFonts w:ascii="Times New Roman" w:eastAsia="Times New Roman" w:hAnsi="Times New Roman" w:cs="Times New Roman"/>
          <w:b/>
          <w:bCs/>
          <w:sz w:val="28"/>
          <w:szCs w:val="28"/>
          <w:lang w:eastAsia="ru-RU"/>
        </w:rPr>
        <w:t xml:space="preserve"> </w:t>
      </w:r>
      <w:r w:rsidR="006871FC" w:rsidRPr="0042465B">
        <w:rPr>
          <w:rFonts w:ascii="Times New Roman" w:eastAsia="Times New Roman" w:hAnsi="Times New Roman" w:cs="Times New Roman"/>
          <w:b/>
          <w:bCs/>
          <w:sz w:val="28"/>
          <w:szCs w:val="28"/>
          <w:lang w:eastAsia="ru-RU"/>
        </w:rPr>
        <w:t>«</w:t>
      </w:r>
      <w:r w:rsidR="006871FC">
        <w:rPr>
          <w:rFonts w:ascii="Times New Roman" w:eastAsia="Times New Roman" w:hAnsi="Times New Roman" w:cs="Times New Roman"/>
          <w:b/>
          <w:bCs/>
          <w:sz w:val="28"/>
          <w:szCs w:val="28"/>
          <w:lang w:eastAsia="ru-RU"/>
        </w:rPr>
        <w:t>Развитие познавательного интереса у детей дошкольного возраста посредством дидактических игр математического содержания».</w:t>
      </w:r>
    </w:p>
    <w:p w:rsidR="001F770F" w:rsidRPr="006871FC" w:rsidRDefault="001F770F" w:rsidP="006871FC">
      <w:pPr>
        <w:spacing w:after="0" w:line="240" w:lineRule="auto"/>
        <w:jc w:val="both"/>
        <w:rPr>
          <w:rFonts w:ascii="Arial" w:hAnsi="Arial" w:cs="Arial"/>
          <w:color w:val="000000"/>
        </w:rPr>
      </w:pPr>
      <w:r w:rsidRPr="0042465B">
        <w:rPr>
          <w:rFonts w:ascii="Times New Roman" w:eastAsia="Times New Roman" w:hAnsi="Times New Roman" w:cs="Times New Roman"/>
          <w:b/>
          <w:bCs/>
          <w:sz w:val="28"/>
          <w:szCs w:val="28"/>
          <w:lang w:eastAsia="ru-RU"/>
        </w:rPr>
        <w:t>Введение</w:t>
      </w:r>
      <w:r w:rsidR="00D37D0A">
        <w:rPr>
          <w:rFonts w:ascii="Times New Roman" w:eastAsia="Times New Roman" w:hAnsi="Times New Roman" w:cs="Times New Roman"/>
          <w:b/>
          <w:bCs/>
          <w:sz w:val="28"/>
          <w:szCs w:val="28"/>
          <w:lang w:eastAsia="ru-RU"/>
        </w:rPr>
        <w:t>.</w:t>
      </w:r>
    </w:p>
    <w:p w:rsidR="00222508" w:rsidRPr="0042465B" w:rsidRDefault="001F770F" w:rsidP="006871FC">
      <w:p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sz w:val="28"/>
          <w:szCs w:val="28"/>
          <w:lang w:eastAsia="ru-RU"/>
        </w:rPr>
        <w:t>Обучение математике детей дошкольного возраста немыслимо без использования дидактических игр. Их использование хорошо помогает восприятию материала и потому ребенок принимает активное участие в познавательном процессе.</w:t>
      </w:r>
      <w:r w:rsidR="00CD1FF4">
        <w:rPr>
          <w:rFonts w:ascii="Times New Roman" w:eastAsia="Times New Roman" w:hAnsi="Times New Roman" w:cs="Times New Roman"/>
          <w:sz w:val="28"/>
          <w:szCs w:val="28"/>
          <w:lang w:eastAsia="ru-RU"/>
        </w:rPr>
        <w:t xml:space="preserve"> </w:t>
      </w:r>
      <w:r w:rsidRPr="0042465B">
        <w:rPr>
          <w:rFonts w:ascii="Times New Roman" w:eastAsia="Times New Roman" w:hAnsi="Times New Roman" w:cs="Times New Roman"/>
          <w:sz w:val="28"/>
          <w:szCs w:val="28"/>
          <w:lang w:eastAsia="ru-RU"/>
        </w:rPr>
        <w:t>Дидактическая игра требует усидчивости, серьезный настрой, использование мыслительного процесса. Игра – естеств</w:t>
      </w:r>
      <w:r w:rsidR="00222508" w:rsidRPr="0042465B">
        <w:rPr>
          <w:rFonts w:ascii="Times New Roman" w:eastAsia="Times New Roman" w:hAnsi="Times New Roman" w:cs="Times New Roman"/>
          <w:sz w:val="28"/>
          <w:szCs w:val="28"/>
          <w:lang w:eastAsia="ru-RU"/>
        </w:rPr>
        <w:t>енный способ развития ребенка.</w:t>
      </w:r>
      <w:r w:rsidR="00222508" w:rsidRPr="0042465B">
        <w:rPr>
          <w:rFonts w:ascii="Times New Roman" w:eastAsia="Times New Roman" w:hAnsi="Times New Roman" w:cs="Times New Roman"/>
          <w:sz w:val="28"/>
          <w:szCs w:val="28"/>
          <w:lang w:eastAsia="ru-RU"/>
        </w:rPr>
        <w:br/>
      </w:r>
      <w:r w:rsidRPr="0042465B">
        <w:rPr>
          <w:rFonts w:ascii="Times New Roman" w:eastAsia="Times New Roman" w:hAnsi="Times New Roman" w:cs="Times New Roman"/>
          <w:b/>
          <w:bCs/>
          <w:sz w:val="28"/>
          <w:szCs w:val="28"/>
          <w:lang w:eastAsia="ru-RU"/>
        </w:rPr>
        <w:t>Актуальность исследования:</w:t>
      </w:r>
    </w:p>
    <w:p w:rsidR="009A1961" w:rsidRPr="00222508" w:rsidRDefault="001F770F" w:rsidP="006871FC">
      <w:pPr>
        <w:pStyle w:val="a7"/>
        <w:shd w:val="clear" w:color="auto" w:fill="FFFFFF"/>
        <w:spacing w:before="0" w:beforeAutospacing="0" w:after="150" w:afterAutospacing="0"/>
        <w:jc w:val="both"/>
        <w:rPr>
          <w:rFonts w:ascii="Arial" w:hAnsi="Arial" w:cs="Arial"/>
          <w:color w:val="000000"/>
        </w:rPr>
      </w:pPr>
      <w:r w:rsidRPr="0042465B">
        <w:rPr>
          <w:sz w:val="28"/>
          <w:szCs w:val="28"/>
        </w:rPr>
        <w:t>Концепция по дошкольному образованию, требования к обновлению содержания дошкольного образования очерчивают ряд серьёзных требований к познавательному развитию старших дошкольников, частью которого является математическое развитие. Для умственного развития детей существенное значение имеет приобретение ими математических представлений, которые активно влияют на формирование умственных действий, столь необходимых для познания окружающего мира. Все полученные знания и умения закрепляются в дидактических играх, которым необходимо уделять большое вни</w:t>
      </w:r>
      <w:r w:rsidR="008C17AD">
        <w:rPr>
          <w:sz w:val="28"/>
          <w:szCs w:val="28"/>
        </w:rPr>
        <w:t xml:space="preserve">мание. Основное назначение их, </w:t>
      </w:r>
      <w:r w:rsidRPr="0042465B">
        <w:rPr>
          <w:sz w:val="28"/>
          <w:szCs w:val="28"/>
        </w:rPr>
        <w:t>обеспечить детей знаниями в различении, выделении, назывании множества предметов, чисел, геометрических фигур, направлений. В дидактических играх есть возможность формировать новые знания, знакомить детей со способами действий.</w:t>
      </w:r>
      <w:r w:rsidR="008C17AD">
        <w:rPr>
          <w:sz w:val="28"/>
          <w:szCs w:val="28"/>
        </w:rPr>
        <w:t xml:space="preserve"> </w:t>
      </w:r>
      <w:r w:rsidRPr="0042465B">
        <w:rPr>
          <w:sz w:val="28"/>
          <w:szCs w:val="28"/>
        </w:rPr>
        <w:t>В связи с этим меня заинтересовала </w:t>
      </w:r>
      <w:r w:rsidRPr="0042465B">
        <w:rPr>
          <w:b/>
          <w:bCs/>
          <w:sz w:val="28"/>
          <w:szCs w:val="28"/>
        </w:rPr>
        <w:t>проблема</w:t>
      </w:r>
      <w:r w:rsidRPr="0042465B">
        <w:rPr>
          <w:sz w:val="28"/>
          <w:szCs w:val="28"/>
        </w:rPr>
        <w:t>: потеря многими дошкольниками интереса к школе. Почему это происходит? Как вызвать у детей интерес к учению? Решение данной проблемы позволит обеспечить развитие индивидуальных способностей и творческого отношения к жизни каждого ребенка, внедрить различные инновационные программы, реализующие принцип гуманного подхода к детям. </w:t>
      </w:r>
      <w:r w:rsidRPr="0042465B">
        <w:rPr>
          <w:sz w:val="28"/>
          <w:szCs w:val="28"/>
        </w:rPr>
        <w:br/>
      </w:r>
      <w:r w:rsidRPr="0042465B">
        <w:rPr>
          <w:sz w:val="28"/>
          <w:szCs w:val="28"/>
        </w:rPr>
        <w:br/>
      </w:r>
      <w:r w:rsidRPr="0042465B">
        <w:rPr>
          <w:b/>
          <w:bCs/>
          <w:sz w:val="28"/>
          <w:szCs w:val="28"/>
        </w:rPr>
        <w:t>Цель</w:t>
      </w:r>
      <w:r w:rsidRPr="009A1961">
        <w:rPr>
          <w:sz w:val="28"/>
          <w:szCs w:val="28"/>
        </w:rPr>
        <w:t>:</w:t>
      </w:r>
      <w:r w:rsidR="009A1961" w:rsidRPr="009A1961">
        <w:rPr>
          <w:rFonts w:eastAsia="+mn-ea"/>
          <w:b/>
          <w:bCs/>
          <w:sz w:val="28"/>
          <w:szCs w:val="28"/>
        </w:rPr>
        <w:t xml:space="preserve"> </w:t>
      </w:r>
      <w:r w:rsidR="009A1961" w:rsidRPr="009A1961">
        <w:rPr>
          <w:rFonts w:eastAsia="+mn-ea"/>
          <w:b/>
          <w:bCs/>
          <w:color w:val="000000"/>
          <w:kern w:val="24"/>
          <w:sz w:val="28"/>
          <w:szCs w:val="28"/>
        </w:rPr>
        <w:t xml:space="preserve"> </w:t>
      </w:r>
      <w:r w:rsidR="009A1961" w:rsidRPr="009A1961">
        <w:rPr>
          <w:color w:val="000000"/>
          <w:sz w:val="28"/>
          <w:szCs w:val="28"/>
        </w:rPr>
        <w:t>теоретически обосновать и выявить роль  дидактической игры на формирование элементарных математических представлений у дошкольников.</w:t>
      </w:r>
    </w:p>
    <w:p w:rsidR="001F770F" w:rsidRPr="0042465B" w:rsidRDefault="001F770F" w:rsidP="006871FC">
      <w:p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sz w:val="28"/>
          <w:szCs w:val="28"/>
          <w:lang w:eastAsia="ru-RU"/>
        </w:rPr>
        <w:t>  </w:t>
      </w:r>
      <w:r w:rsidR="00222508" w:rsidRPr="0042465B">
        <w:rPr>
          <w:rFonts w:ascii="Times New Roman" w:eastAsia="Times New Roman" w:hAnsi="Times New Roman" w:cs="Times New Roman"/>
          <w:b/>
          <w:bCs/>
          <w:sz w:val="28"/>
          <w:szCs w:val="28"/>
          <w:lang w:eastAsia="ru-RU"/>
        </w:rPr>
        <w:t>З</w:t>
      </w:r>
      <w:r w:rsidRPr="0042465B">
        <w:rPr>
          <w:rFonts w:ascii="Times New Roman" w:eastAsia="Times New Roman" w:hAnsi="Times New Roman" w:cs="Times New Roman"/>
          <w:b/>
          <w:bCs/>
          <w:sz w:val="28"/>
          <w:szCs w:val="28"/>
          <w:lang w:eastAsia="ru-RU"/>
        </w:rPr>
        <w:t>адач</w:t>
      </w:r>
      <w:r w:rsidR="00222508" w:rsidRPr="0042465B">
        <w:rPr>
          <w:rFonts w:ascii="Times New Roman" w:eastAsia="Times New Roman" w:hAnsi="Times New Roman" w:cs="Times New Roman"/>
          <w:b/>
          <w:bCs/>
          <w:sz w:val="28"/>
          <w:szCs w:val="28"/>
          <w:lang w:eastAsia="ru-RU"/>
        </w:rPr>
        <w:t>и</w:t>
      </w:r>
      <w:r w:rsidRPr="0042465B">
        <w:rPr>
          <w:rFonts w:ascii="Times New Roman" w:eastAsia="Times New Roman" w:hAnsi="Times New Roman" w:cs="Times New Roman"/>
          <w:sz w:val="28"/>
          <w:szCs w:val="28"/>
          <w:lang w:eastAsia="ru-RU"/>
        </w:rPr>
        <w:t>:</w:t>
      </w:r>
    </w:p>
    <w:p w:rsidR="001F770F" w:rsidRPr="0042465B" w:rsidRDefault="001F770F" w:rsidP="006871FC">
      <w:pPr>
        <w:pStyle w:val="a4"/>
        <w:numPr>
          <w:ilvl w:val="0"/>
          <w:numId w:val="1"/>
        </w:num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sz w:val="28"/>
          <w:szCs w:val="28"/>
          <w:lang w:eastAsia="ru-RU"/>
        </w:rPr>
        <w:t>проанализировать психолого-педагогическую литературу по данной проблеме; </w:t>
      </w:r>
    </w:p>
    <w:p w:rsidR="001F770F" w:rsidRPr="0042465B" w:rsidRDefault="001F770F" w:rsidP="006871FC">
      <w:pPr>
        <w:pStyle w:val="a4"/>
        <w:numPr>
          <w:ilvl w:val="0"/>
          <w:numId w:val="1"/>
        </w:num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sz w:val="28"/>
          <w:szCs w:val="28"/>
          <w:lang w:eastAsia="ru-RU"/>
        </w:rPr>
        <w:t>исследовать эффективность использования дидактических игр в процессе формирования элементарных математических представлений у старших дошкольников; </w:t>
      </w:r>
    </w:p>
    <w:p w:rsidR="001F770F" w:rsidRPr="0042465B" w:rsidRDefault="001F770F" w:rsidP="006871FC">
      <w:pPr>
        <w:pStyle w:val="a4"/>
        <w:numPr>
          <w:ilvl w:val="0"/>
          <w:numId w:val="1"/>
        </w:num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sz w:val="28"/>
          <w:szCs w:val="28"/>
          <w:lang w:eastAsia="ru-RU"/>
        </w:rPr>
        <w:t>разработать систему занятий по формированию элементарных математических представлений с использованием дидактических игр; </w:t>
      </w:r>
    </w:p>
    <w:p w:rsidR="001F770F" w:rsidRPr="0042465B" w:rsidRDefault="001F770F" w:rsidP="006871FC">
      <w:pPr>
        <w:pStyle w:val="a4"/>
        <w:numPr>
          <w:ilvl w:val="0"/>
          <w:numId w:val="1"/>
        </w:num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sz w:val="28"/>
          <w:szCs w:val="28"/>
          <w:lang w:eastAsia="ru-RU"/>
        </w:rPr>
        <w:t>активизировать мыслительную деятельно</w:t>
      </w:r>
      <w:r w:rsidR="00293C48">
        <w:rPr>
          <w:rFonts w:ascii="Times New Roman" w:eastAsia="Times New Roman" w:hAnsi="Times New Roman" w:cs="Times New Roman"/>
          <w:sz w:val="28"/>
          <w:szCs w:val="28"/>
          <w:lang w:eastAsia="ru-RU"/>
        </w:rPr>
        <w:t xml:space="preserve">сть </w:t>
      </w:r>
      <w:r w:rsidRPr="0042465B">
        <w:rPr>
          <w:rFonts w:ascii="Times New Roman" w:eastAsia="Times New Roman" w:hAnsi="Times New Roman" w:cs="Times New Roman"/>
          <w:sz w:val="28"/>
          <w:szCs w:val="28"/>
          <w:lang w:eastAsia="ru-RU"/>
        </w:rPr>
        <w:t xml:space="preserve"> дошкольников; </w:t>
      </w:r>
      <w:r w:rsidRPr="0042465B">
        <w:rPr>
          <w:rFonts w:ascii="Times New Roman" w:eastAsia="Times New Roman" w:hAnsi="Times New Roman" w:cs="Times New Roman"/>
          <w:sz w:val="28"/>
          <w:szCs w:val="28"/>
          <w:lang w:eastAsia="ru-RU"/>
        </w:rPr>
        <w:br/>
        <w:t>обеспечить вовлечение каждого ребенка в процесс активного творчества; </w:t>
      </w:r>
      <w:r w:rsidRPr="0042465B">
        <w:rPr>
          <w:rFonts w:ascii="Times New Roman" w:eastAsia="Times New Roman" w:hAnsi="Times New Roman" w:cs="Times New Roman"/>
          <w:sz w:val="28"/>
          <w:szCs w:val="28"/>
          <w:lang w:eastAsia="ru-RU"/>
        </w:rPr>
        <w:br/>
      </w:r>
      <w:r w:rsidRPr="0042465B">
        <w:rPr>
          <w:rFonts w:ascii="Times New Roman" w:eastAsia="Times New Roman" w:hAnsi="Times New Roman" w:cs="Times New Roman"/>
          <w:sz w:val="28"/>
          <w:szCs w:val="28"/>
          <w:lang w:eastAsia="ru-RU"/>
        </w:rPr>
        <w:lastRenderedPageBreak/>
        <w:t>повысить интерес к обучению в школе; </w:t>
      </w:r>
      <w:r w:rsidRPr="0042465B">
        <w:rPr>
          <w:rFonts w:ascii="Times New Roman" w:eastAsia="Times New Roman" w:hAnsi="Times New Roman" w:cs="Times New Roman"/>
          <w:sz w:val="28"/>
          <w:szCs w:val="28"/>
          <w:lang w:eastAsia="ru-RU"/>
        </w:rPr>
        <w:br/>
        <w:t>сохранить и укрепить здоровье детей. </w:t>
      </w:r>
    </w:p>
    <w:p w:rsidR="001F770F" w:rsidRPr="0042465B" w:rsidRDefault="00222508" w:rsidP="006871FC">
      <w:p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b/>
          <w:bCs/>
          <w:sz w:val="28"/>
          <w:szCs w:val="28"/>
          <w:lang w:eastAsia="ru-RU"/>
        </w:rPr>
        <w:t>М</w:t>
      </w:r>
      <w:r w:rsidR="001F770F" w:rsidRPr="0042465B">
        <w:rPr>
          <w:rFonts w:ascii="Times New Roman" w:eastAsia="Times New Roman" w:hAnsi="Times New Roman" w:cs="Times New Roman"/>
          <w:b/>
          <w:bCs/>
          <w:sz w:val="28"/>
          <w:szCs w:val="28"/>
          <w:lang w:eastAsia="ru-RU"/>
        </w:rPr>
        <w:t>етоды</w:t>
      </w:r>
      <w:r w:rsidR="001F770F" w:rsidRPr="0042465B">
        <w:rPr>
          <w:rFonts w:ascii="Times New Roman" w:eastAsia="Times New Roman" w:hAnsi="Times New Roman" w:cs="Times New Roman"/>
          <w:sz w:val="28"/>
          <w:szCs w:val="28"/>
          <w:lang w:eastAsia="ru-RU"/>
        </w:rPr>
        <w:t>:</w:t>
      </w:r>
    </w:p>
    <w:p w:rsidR="001F770F" w:rsidRPr="0042465B" w:rsidRDefault="001F770F" w:rsidP="006871FC">
      <w:pPr>
        <w:pStyle w:val="a4"/>
        <w:numPr>
          <w:ilvl w:val="0"/>
          <w:numId w:val="2"/>
        </w:num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sz w:val="28"/>
          <w:szCs w:val="28"/>
          <w:lang w:eastAsia="ru-RU"/>
        </w:rPr>
        <w:t>анализ педагогической и психологической литературы по проблеме исследования;</w:t>
      </w:r>
    </w:p>
    <w:p w:rsidR="001F770F" w:rsidRPr="0042465B" w:rsidRDefault="001F770F" w:rsidP="006871FC">
      <w:pPr>
        <w:pStyle w:val="a4"/>
        <w:numPr>
          <w:ilvl w:val="0"/>
          <w:numId w:val="2"/>
        </w:num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sz w:val="28"/>
          <w:szCs w:val="28"/>
          <w:lang w:eastAsia="ru-RU"/>
        </w:rPr>
        <w:t>наблюдение,</w:t>
      </w:r>
    </w:p>
    <w:p w:rsidR="001F770F" w:rsidRPr="0042465B" w:rsidRDefault="001F770F" w:rsidP="006871FC">
      <w:pPr>
        <w:pStyle w:val="a4"/>
        <w:numPr>
          <w:ilvl w:val="0"/>
          <w:numId w:val="2"/>
        </w:num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sz w:val="28"/>
          <w:szCs w:val="28"/>
          <w:lang w:eastAsia="ru-RU"/>
        </w:rPr>
        <w:t>диагностика,</w:t>
      </w:r>
    </w:p>
    <w:p w:rsidR="00925637" w:rsidRPr="0046673E" w:rsidRDefault="00D67681" w:rsidP="006871FC">
      <w:pPr>
        <w:pStyle w:val="a4"/>
        <w:numPr>
          <w:ilvl w:val="0"/>
          <w:numId w:val="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анализ результатов </w:t>
      </w:r>
      <w:r w:rsidR="00CD1FF4" w:rsidRPr="0046673E">
        <w:rPr>
          <w:rFonts w:ascii="Times New Roman" w:eastAsia="Times New Roman" w:hAnsi="Times New Roman" w:cs="Times New Roman"/>
          <w:sz w:val="28"/>
          <w:szCs w:val="28"/>
          <w:lang w:eastAsia="ru-RU"/>
        </w:rPr>
        <w:t xml:space="preserve"> исследования.    </w:t>
      </w:r>
    </w:p>
    <w:p w:rsidR="001F770F" w:rsidRPr="0042465B" w:rsidRDefault="001F770F" w:rsidP="006871FC">
      <w:pPr>
        <w:pStyle w:val="a4"/>
        <w:spacing w:after="0" w:line="240" w:lineRule="auto"/>
        <w:jc w:val="both"/>
        <w:rPr>
          <w:rFonts w:ascii="Times New Roman" w:eastAsia="Times New Roman" w:hAnsi="Times New Roman" w:cs="Times New Roman"/>
          <w:sz w:val="28"/>
          <w:szCs w:val="28"/>
          <w:lang w:eastAsia="ru-RU"/>
        </w:rPr>
      </w:pPr>
    </w:p>
    <w:p w:rsidR="009A1961" w:rsidRPr="009A1961" w:rsidRDefault="009A1961" w:rsidP="006871FC">
      <w:pPr>
        <w:spacing w:after="0" w:line="240" w:lineRule="auto"/>
        <w:ind w:left="260"/>
        <w:rPr>
          <w:rFonts w:ascii="Times New Roman" w:hAnsi="Times New Roman" w:cs="Times New Roman"/>
          <w:b/>
          <w:bCs/>
          <w:sz w:val="28"/>
          <w:szCs w:val="24"/>
        </w:rPr>
      </w:pPr>
      <w:r w:rsidRPr="009A1961">
        <w:rPr>
          <w:rFonts w:ascii="Times New Roman" w:hAnsi="Times New Roman" w:cs="Times New Roman"/>
          <w:bCs/>
          <w:i/>
          <w:iCs/>
          <w:sz w:val="28"/>
          <w:szCs w:val="24"/>
        </w:rPr>
        <w:t xml:space="preserve">        </w:t>
      </w:r>
      <w:r w:rsidRPr="009A1961">
        <w:rPr>
          <w:rFonts w:ascii="Times New Roman" w:hAnsi="Times New Roman" w:cs="Times New Roman"/>
          <w:b/>
          <w:bCs/>
          <w:sz w:val="28"/>
          <w:szCs w:val="24"/>
        </w:rPr>
        <w:t>Этапы работы:</w:t>
      </w:r>
    </w:p>
    <w:p w:rsidR="00222508" w:rsidRPr="009A1961" w:rsidRDefault="009A1961" w:rsidP="006871FC">
      <w:pPr>
        <w:spacing w:after="0" w:line="240" w:lineRule="auto"/>
        <w:ind w:left="260"/>
        <w:rPr>
          <w:rFonts w:ascii="Times New Roman" w:eastAsia="Times New Roman" w:hAnsi="Times New Roman" w:cs="Times New Roman"/>
          <w:b/>
          <w:bCs/>
          <w:sz w:val="28"/>
          <w:szCs w:val="24"/>
        </w:rPr>
      </w:pPr>
      <w:r w:rsidRPr="009A1961">
        <w:rPr>
          <w:rFonts w:ascii="Times New Roman" w:hAnsi="Times New Roman" w:cs="Times New Roman"/>
          <w:bCs/>
          <w:sz w:val="28"/>
          <w:szCs w:val="24"/>
        </w:rPr>
        <w:t>1 этап. Орган</w:t>
      </w:r>
      <w:r w:rsidR="00AB4159">
        <w:rPr>
          <w:rFonts w:ascii="Times New Roman" w:hAnsi="Times New Roman" w:cs="Times New Roman"/>
          <w:bCs/>
          <w:sz w:val="28"/>
          <w:szCs w:val="24"/>
        </w:rPr>
        <w:t>изационно-ознакомительный. (2016-2017г).</w:t>
      </w:r>
      <w:r w:rsidR="00AB4159">
        <w:rPr>
          <w:rFonts w:ascii="Times New Roman" w:hAnsi="Times New Roman" w:cs="Times New Roman"/>
          <w:bCs/>
          <w:sz w:val="28"/>
          <w:szCs w:val="24"/>
        </w:rPr>
        <w:br/>
        <w:t>2 этап. Практический (2017-2018г)</w:t>
      </w:r>
      <w:r w:rsidR="00AB4159">
        <w:rPr>
          <w:rFonts w:ascii="Times New Roman" w:hAnsi="Times New Roman" w:cs="Times New Roman"/>
          <w:bCs/>
          <w:sz w:val="28"/>
          <w:szCs w:val="24"/>
        </w:rPr>
        <w:br/>
        <w:t xml:space="preserve">3  этап. </w:t>
      </w:r>
      <w:proofErr w:type="gramStart"/>
      <w:r w:rsidR="00AB4159">
        <w:rPr>
          <w:rFonts w:ascii="Times New Roman" w:hAnsi="Times New Roman" w:cs="Times New Roman"/>
          <w:bCs/>
          <w:sz w:val="28"/>
          <w:szCs w:val="24"/>
        </w:rPr>
        <w:t>Итоговый</w:t>
      </w:r>
      <w:proofErr w:type="gramEnd"/>
      <w:r w:rsidR="00AB4159">
        <w:rPr>
          <w:rFonts w:ascii="Times New Roman" w:hAnsi="Times New Roman" w:cs="Times New Roman"/>
          <w:bCs/>
          <w:sz w:val="28"/>
          <w:szCs w:val="24"/>
        </w:rPr>
        <w:t xml:space="preserve"> (2018-2019</w:t>
      </w:r>
      <w:r w:rsidRPr="009A1961">
        <w:rPr>
          <w:rFonts w:ascii="Times New Roman" w:hAnsi="Times New Roman" w:cs="Times New Roman"/>
          <w:bCs/>
          <w:sz w:val="28"/>
          <w:szCs w:val="24"/>
        </w:rPr>
        <w:t>г</w:t>
      </w:r>
      <w:r w:rsidRPr="009A1961">
        <w:rPr>
          <w:rFonts w:ascii="Times New Roman" w:hAnsi="Times New Roman" w:cs="Times New Roman"/>
          <w:b/>
          <w:bCs/>
          <w:sz w:val="28"/>
          <w:szCs w:val="24"/>
        </w:rPr>
        <w:t>)</w:t>
      </w:r>
      <w:r w:rsidRPr="009A1961">
        <w:rPr>
          <w:rFonts w:ascii="Times New Roman" w:eastAsia="Times New Roman" w:hAnsi="Times New Roman" w:cs="Times New Roman"/>
          <w:b/>
          <w:bCs/>
          <w:sz w:val="28"/>
          <w:szCs w:val="24"/>
        </w:rPr>
        <w:t xml:space="preserve"> </w:t>
      </w:r>
      <w:r w:rsidR="001F770F" w:rsidRPr="0042465B">
        <w:rPr>
          <w:rFonts w:ascii="Times New Roman" w:eastAsia="Times New Roman" w:hAnsi="Times New Roman" w:cs="Times New Roman"/>
          <w:sz w:val="28"/>
          <w:szCs w:val="28"/>
          <w:lang w:eastAsia="ru-RU"/>
        </w:rPr>
        <w:br/>
      </w:r>
      <w:r w:rsidR="001F770F" w:rsidRPr="0042465B">
        <w:rPr>
          <w:rFonts w:ascii="Times New Roman" w:eastAsia="Times New Roman" w:hAnsi="Times New Roman" w:cs="Times New Roman"/>
          <w:b/>
          <w:bCs/>
          <w:sz w:val="28"/>
          <w:szCs w:val="28"/>
          <w:lang w:eastAsia="ru-RU"/>
        </w:rPr>
        <w:t>Гипотеза исследования:</w:t>
      </w:r>
      <w:r w:rsidR="001F770F" w:rsidRPr="0042465B">
        <w:rPr>
          <w:rFonts w:ascii="Times New Roman" w:eastAsia="Times New Roman" w:hAnsi="Times New Roman" w:cs="Times New Roman"/>
          <w:sz w:val="28"/>
          <w:szCs w:val="28"/>
          <w:lang w:eastAsia="ru-RU"/>
        </w:rPr>
        <w:t xml:space="preserve"> использование дидактических игр в процессе обучения способствуют повышению уровня </w:t>
      </w:r>
      <w:proofErr w:type="spellStart"/>
      <w:r w:rsidR="001F770F" w:rsidRPr="0042465B">
        <w:rPr>
          <w:rFonts w:ascii="Times New Roman" w:eastAsia="Times New Roman" w:hAnsi="Times New Roman" w:cs="Times New Roman"/>
          <w:sz w:val="28"/>
          <w:szCs w:val="28"/>
          <w:lang w:eastAsia="ru-RU"/>
        </w:rPr>
        <w:t>сформированности</w:t>
      </w:r>
      <w:proofErr w:type="spellEnd"/>
      <w:r w:rsidR="001F770F" w:rsidRPr="0042465B">
        <w:rPr>
          <w:rFonts w:ascii="Times New Roman" w:eastAsia="Times New Roman" w:hAnsi="Times New Roman" w:cs="Times New Roman"/>
          <w:sz w:val="28"/>
          <w:szCs w:val="28"/>
          <w:lang w:eastAsia="ru-RU"/>
        </w:rPr>
        <w:t xml:space="preserve"> элементарных математических</w:t>
      </w:r>
      <w:r w:rsidR="00222508" w:rsidRPr="0042465B">
        <w:rPr>
          <w:rFonts w:ascii="Times New Roman" w:eastAsia="Times New Roman" w:hAnsi="Times New Roman" w:cs="Times New Roman"/>
          <w:sz w:val="28"/>
          <w:szCs w:val="28"/>
          <w:lang w:eastAsia="ru-RU"/>
        </w:rPr>
        <w:t xml:space="preserve"> представлений у дошкольников. </w:t>
      </w:r>
      <w:r w:rsidR="001F770F" w:rsidRPr="0042465B">
        <w:rPr>
          <w:rFonts w:ascii="Times New Roman" w:eastAsia="Times New Roman" w:hAnsi="Times New Roman" w:cs="Times New Roman"/>
          <w:sz w:val="28"/>
          <w:szCs w:val="28"/>
          <w:lang w:eastAsia="ru-RU"/>
        </w:rPr>
        <w:br/>
      </w:r>
      <w:r w:rsidR="001F770F" w:rsidRPr="0042465B">
        <w:rPr>
          <w:rFonts w:ascii="Times New Roman" w:eastAsia="Times New Roman" w:hAnsi="Times New Roman" w:cs="Times New Roman"/>
          <w:b/>
          <w:bCs/>
          <w:sz w:val="28"/>
          <w:szCs w:val="28"/>
          <w:lang w:eastAsia="ru-RU"/>
        </w:rPr>
        <w:t>Объект</w:t>
      </w:r>
      <w:r w:rsidR="001F770F" w:rsidRPr="0042465B">
        <w:rPr>
          <w:rFonts w:ascii="Times New Roman" w:eastAsia="Times New Roman" w:hAnsi="Times New Roman" w:cs="Times New Roman"/>
          <w:sz w:val="28"/>
          <w:szCs w:val="28"/>
          <w:lang w:eastAsia="ru-RU"/>
        </w:rPr>
        <w:t> – элементарные математические</w:t>
      </w:r>
      <w:r w:rsidR="00222508" w:rsidRPr="0042465B">
        <w:rPr>
          <w:rFonts w:ascii="Times New Roman" w:eastAsia="Times New Roman" w:hAnsi="Times New Roman" w:cs="Times New Roman"/>
          <w:sz w:val="28"/>
          <w:szCs w:val="28"/>
          <w:lang w:eastAsia="ru-RU"/>
        </w:rPr>
        <w:t xml:space="preserve"> представления у дошкольников. </w:t>
      </w:r>
      <w:r w:rsidR="001F770F" w:rsidRPr="0042465B">
        <w:rPr>
          <w:rFonts w:ascii="Times New Roman" w:eastAsia="Times New Roman" w:hAnsi="Times New Roman" w:cs="Times New Roman"/>
          <w:sz w:val="28"/>
          <w:szCs w:val="28"/>
          <w:lang w:eastAsia="ru-RU"/>
        </w:rPr>
        <w:br/>
      </w:r>
      <w:r w:rsidR="001F770F" w:rsidRPr="0042465B">
        <w:rPr>
          <w:rFonts w:ascii="Times New Roman" w:eastAsia="Times New Roman" w:hAnsi="Times New Roman" w:cs="Times New Roman"/>
          <w:b/>
          <w:bCs/>
          <w:sz w:val="28"/>
          <w:szCs w:val="28"/>
          <w:lang w:eastAsia="ru-RU"/>
        </w:rPr>
        <w:t>Предмет</w:t>
      </w:r>
      <w:r w:rsidR="001F770F" w:rsidRPr="0042465B">
        <w:rPr>
          <w:rFonts w:ascii="Times New Roman" w:eastAsia="Times New Roman" w:hAnsi="Times New Roman" w:cs="Times New Roman"/>
          <w:sz w:val="28"/>
          <w:szCs w:val="28"/>
          <w:lang w:eastAsia="ru-RU"/>
        </w:rPr>
        <w:t> – дидактические игры при формировании элементарных математических</w:t>
      </w:r>
      <w:r w:rsidR="00222508" w:rsidRPr="0042465B">
        <w:rPr>
          <w:rFonts w:ascii="Times New Roman" w:eastAsia="Times New Roman" w:hAnsi="Times New Roman" w:cs="Times New Roman"/>
          <w:sz w:val="28"/>
          <w:szCs w:val="28"/>
          <w:lang w:eastAsia="ru-RU"/>
        </w:rPr>
        <w:t xml:space="preserve"> представлений у дошкольников. </w:t>
      </w:r>
      <w:r w:rsidR="001F770F" w:rsidRPr="0042465B">
        <w:rPr>
          <w:rFonts w:ascii="Times New Roman" w:eastAsia="Times New Roman" w:hAnsi="Times New Roman" w:cs="Times New Roman"/>
          <w:sz w:val="28"/>
          <w:szCs w:val="28"/>
          <w:lang w:eastAsia="ru-RU"/>
        </w:rPr>
        <w:br/>
      </w:r>
      <w:r w:rsidR="001F770F" w:rsidRPr="0042465B">
        <w:rPr>
          <w:rFonts w:ascii="Times New Roman" w:eastAsia="Times New Roman" w:hAnsi="Times New Roman" w:cs="Times New Roman"/>
          <w:b/>
          <w:bCs/>
          <w:sz w:val="28"/>
          <w:szCs w:val="28"/>
          <w:lang w:eastAsia="ru-RU"/>
        </w:rPr>
        <w:t>Новизна опыта</w:t>
      </w:r>
      <w:r w:rsidR="001F770F" w:rsidRPr="0042465B">
        <w:rPr>
          <w:rFonts w:ascii="Times New Roman" w:eastAsia="Times New Roman" w:hAnsi="Times New Roman" w:cs="Times New Roman"/>
          <w:sz w:val="28"/>
          <w:szCs w:val="28"/>
          <w:lang w:eastAsia="ru-RU"/>
        </w:rPr>
        <w:t> заключается в том, что в работе предлагается подробное исследование истории </w:t>
      </w:r>
      <w:hyperlink r:id="rId7" w:history="1">
        <w:r w:rsidR="001F770F" w:rsidRPr="0042465B">
          <w:rPr>
            <w:rFonts w:ascii="Times New Roman" w:eastAsia="Times New Roman" w:hAnsi="Times New Roman" w:cs="Times New Roman"/>
            <w:sz w:val="28"/>
            <w:szCs w:val="28"/>
            <w:lang w:eastAsia="ru-RU"/>
          </w:rPr>
          <w:t>проблем этого вопроса и система работы в</w:t>
        </w:r>
      </w:hyperlink>
      <w:r>
        <w:rPr>
          <w:rFonts w:ascii="Times New Roman" w:hAnsi="Times New Roman" w:cs="Times New Roman"/>
          <w:sz w:val="28"/>
          <w:szCs w:val="28"/>
        </w:rPr>
        <w:t xml:space="preserve"> </w:t>
      </w:r>
      <w:r w:rsidR="001F770F" w:rsidRPr="0042465B">
        <w:rPr>
          <w:rFonts w:ascii="Times New Roman" w:eastAsia="Times New Roman" w:hAnsi="Times New Roman" w:cs="Times New Roman"/>
          <w:sz w:val="28"/>
          <w:szCs w:val="28"/>
          <w:lang w:eastAsia="ru-RU"/>
        </w:rPr>
        <w:t>соответстви</w:t>
      </w:r>
      <w:r>
        <w:rPr>
          <w:rFonts w:ascii="Times New Roman" w:eastAsia="Times New Roman" w:hAnsi="Times New Roman" w:cs="Times New Roman"/>
          <w:sz w:val="28"/>
          <w:szCs w:val="28"/>
          <w:lang w:eastAsia="ru-RU"/>
        </w:rPr>
        <w:t>и с современными требованиями. </w:t>
      </w:r>
      <w:r w:rsidR="001F770F" w:rsidRPr="0042465B">
        <w:rPr>
          <w:rFonts w:ascii="Times New Roman" w:eastAsia="Times New Roman" w:hAnsi="Times New Roman" w:cs="Times New Roman"/>
          <w:sz w:val="28"/>
          <w:szCs w:val="28"/>
          <w:lang w:eastAsia="ru-RU"/>
        </w:rPr>
        <w:br/>
      </w:r>
      <w:r w:rsidR="001F770F" w:rsidRPr="0042465B">
        <w:rPr>
          <w:rFonts w:ascii="Times New Roman" w:eastAsia="Times New Roman" w:hAnsi="Times New Roman" w:cs="Times New Roman"/>
          <w:b/>
          <w:bCs/>
          <w:sz w:val="28"/>
          <w:szCs w:val="28"/>
          <w:lang w:eastAsia="ru-RU"/>
        </w:rPr>
        <w:t>Основополагающими принципами данного опыта являются:</w:t>
      </w:r>
      <w:r w:rsidR="001F770F" w:rsidRPr="0042465B">
        <w:rPr>
          <w:rFonts w:ascii="Times New Roman" w:eastAsia="Times New Roman" w:hAnsi="Times New Roman" w:cs="Times New Roman"/>
          <w:sz w:val="28"/>
          <w:szCs w:val="28"/>
          <w:lang w:eastAsia="ru-RU"/>
        </w:rPr>
        <w:t> </w:t>
      </w:r>
    </w:p>
    <w:p w:rsidR="00222508" w:rsidRPr="0042465B" w:rsidRDefault="001F770F" w:rsidP="006871FC">
      <w:pPr>
        <w:pStyle w:val="a4"/>
        <w:numPr>
          <w:ilvl w:val="0"/>
          <w:numId w:val="3"/>
        </w:num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sz w:val="28"/>
          <w:szCs w:val="28"/>
          <w:lang w:eastAsia="ru-RU"/>
        </w:rPr>
        <w:t>развитие элементарных математических представлений у дошкольников будет успешным, если:</w:t>
      </w:r>
    </w:p>
    <w:p w:rsidR="00222508" w:rsidRPr="0042465B" w:rsidRDefault="001F770F" w:rsidP="006871FC">
      <w:pPr>
        <w:pStyle w:val="a4"/>
        <w:numPr>
          <w:ilvl w:val="0"/>
          <w:numId w:val="3"/>
        </w:num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sz w:val="28"/>
          <w:szCs w:val="28"/>
          <w:lang w:eastAsia="ru-RU"/>
        </w:rPr>
        <w:t>учитываю</w:t>
      </w:r>
      <w:r w:rsidR="00222508" w:rsidRPr="0042465B">
        <w:rPr>
          <w:rFonts w:ascii="Times New Roman" w:eastAsia="Times New Roman" w:hAnsi="Times New Roman" w:cs="Times New Roman"/>
          <w:sz w:val="28"/>
          <w:szCs w:val="28"/>
          <w:lang w:eastAsia="ru-RU"/>
        </w:rPr>
        <w:t>тся особенности психики ребенка;</w:t>
      </w:r>
    </w:p>
    <w:p w:rsidR="00222508" w:rsidRPr="0042465B" w:rsidRDefault="001F770F" w:rsidP="006871FC">
      <w:pPr>
        <w:pStyle w:val="a4"/>
        <w:numPr>
          <w:ilvl w:val="0"/>
          <w:numId w:val="3"/>
        </w:num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sz w:val="28"/>
          <w:szCs w:val="28"/>
          <w:lang w:eastAsia="ru-RU"/>
        </w:rPr>
        <w:t>учитываются общие особенности детей;</w:t>
      </w:r>
    </w:p>
    <w:p w:rsidR="00222508" w:rsidRPr="0042465B" w:rsidRDefault="001F770F" w:rsidP="006871FC">
      <w:pPr>
        <w:pStyle w:val="a4"/>
        <w:numPr>
          <w:ilvl w:val="0"/>
          <w:numId w:val="3"/>
        </w:num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sz w:val="28"/>
          <w:szCs w:val="28"/>
          <w:lang w:eastAsia="ru-RU"/>
        </w:rPr>
        <w:t>воспитатель ориентируется на развитие личности дошкольника;</w:t>
      </w:r>
    </w:p>
    <w:p w:rsidR="00222508" w:rsidRPr="0042465B" w:rsidRDefault="001F770F" w:rsidP="006871FC">
      <w:pPr>
        <w:pStyle w:val="a4"/>
        <w:numPr>
          <w:ilvl w:val="0"/>
          <w:numId w:val="3"/>
        </w:num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sz w:val="28"/>
          <w:szCs w:val="28"/>
          <w:lang w:eastAsia="ru-RU"/>
        </w:rPr>
        <w:t>используются специальные методические материалы по математике для работы с</w:t>
      </w:r>
      <w:r w:rsidR="00222508" w:rsidRPr="0042465B">
        <w:rPr>
          <w:rFonts w:ascii="Times New Roman" w:eastAsia="Times New Roman" w:hAnsi="Times New Roman" w:cs="Times New Roman"/>
          <w:sz w:val="28"/>
          <w:szCs w:val="28"/>
          <w:lang w:eastAsia="ru-RU"/>
        </w:rPr>
        <w:t xml:space="preserve"> детьми. </w:t>
      </w:r>
    </w:p>
    <w:p w:rsidR="00222508" w:rsidRPr="0042465B" w:rsidRDefault="001F770F" w:rsidP="006871FC">
      <w:p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b/>
          <w:bCs/>
          <w:sz w:val="28"/>
          <w:szCs w:val="28"/>
          <w:lang w:eastAsia="ru-RU"/>
        </w:rPr>
        <w:t>Практическая значимость</w:t>
      </w:r>
      <w:r w:rsidRPr="0042465B">
        <w:rPr>
          <w:rFonts w:ascii="Times New Roman" w:eastAsia="Times New Roman" w:hAnsi="Times New Roman" w:cs="Times New Roman"/>
          <w:sz w:val="28"/>
          <w:szCs w:val="28"/>
          <w:lang w:eastAsia="ru-RU"/>
        </w:rPr>
        <w:t> состоит в том, что была разработана система занятий с использованием дидактических игр по математическому развитию дошкольников. Материалы исследования могут быть испо</w:t>
      </w:r>
      <w:r w:rsidR="0046673E">
        <w:rPr>
          <w:rFonts w:ascii="Times New Roman" w:eastAsia="Times New Roman" w:hAnsi="Times New Roman" w:cs="Times New Roman"/>
          <w:sz w:val="28"/>
          <w:szCs w:val="28"/>
          <w:lang w:eastAsia="ru-RU"/>
        </w:rPr>
        <w:t>льзова</w:t>
      </w:r>
      <w:r w:rsidR="00293C48">
        <w:rPr>
          <w:rFonts w:ascii="Times New Roman" w:eastAsia="Times New Roman" w:hAnsi="Times New Roman" w:cs="Times New Roman"/>
          <w:sz w:val="28"/>
          <w:szCs w:val="28"/>
          <w:lang w:eastAsia="ru-RU"/>
        </w:rPr>
        <w:t>ны в деятельности педагогов и р</w:t>
      </w:r>
      <w:r w:rsidR="00293C48" w:rsidRPr="0042465B">
        <w:rPr>
          <w:rFonts w:ascii="Times New Roman" w:eastAsia="Times New Roman" w:hAnsi="Times New Roman" w:cs="Times New Roman"/>
          <w:sz w:val="28"/>
          <w:szCs w:val="28"/>
          <w:lang w:eastAsia="ru-RU"/>
        </w:rPr>
        <w:t>одит</w:t>
      </w:r>
      <w:r w:rsidR="00293C48">
        <w:rPr>
          <w:rFonts w:ascii="Times New Roman" w:eastAsia="Times New Roman" w:hAnsi="Times New Roman" w:cs="Times New Roman"/>
          <w:sz w:val="28"/>
          <w:szCs w:val="28"/>
          <w:lang w:eastAsia="ru-RU"/>
        </w:rPr>
        <w:t xml:space="preserve">елей  в  </w:t>
      </w:r>
      <w:proofErr w:type="spellStart"/>
      <w:r w:rsidR="00293C48">
        <w:rPr>
          <w:rFonts w:ascii="Times New Roman" w:eastAsia="Times New Roman" w:hAnsi="Times New Roman" w:cs="Times New Roman"/>
          <w:sz w:val="28"/>
          <w:szCs w:val="28"/>
          <w:lang w:eastAsia="ru-RU"/>
        </w:rPr>
        <w:t>предшкольной</w:t>
      </w:r>
      <w:proofErr w:type="spellEnd"/>
      <w:r w:rsidR="00293C48">
        <w:rPr>
          <w:rFonts w:ascii="Times New Roman" w:eastAsia="Times New Roman" w:hAnsi="Times New Roman" w:cs="Times New Roman"/>
          <w:sz w:val="28"/>
          <w:szCs w:val="28"/>
          <w:lang w:eastAsia="ru-RU"/>
        </w:rPr>
        <w:t xml:space="preserve"> подготовке.</w:t>
      </w:r>
      <w:r w:rsidRPr="0042465B">
        <w:rPr>
          <w:rFonts w:ascii="Times New Roman" w:eastAsia="Times New Roman" w:hAnsi="Times New Roman" w:cs="Times New Roman"/>
          <w:sz w:val="28"/>
          <w:szCs w:val="28"/>
          <w:lang w:eastAsia="ru-RU"/>
        </w:rPr>
        <w:br/>
      </w:r>
      <w:r w:rsidRPr="0042465B">
        <w:rPr>
          <w:rFonts w:ascii="Times New Roman" w:eastAsia="Times New Roman" w:hAnsi="Times New Roman" w:cs="Times New Roman"/>
          <w:b/>
          <w:bCs/>
          <w:sz w:val="28"/>
          <w:szCs w:val="28"/>
          <w:lang w:eastAsia="ru-RU"/>
        </w:rPr>
        <w:t>Перспективы</w:t>
      </w:r>
      <w:r w:rsidRPr="0042465B">
        <w:rPr>
          <w:rFonts w:ascii="Times New Roman" w:eastAsia="Times New Roman" w:hAnsi="Times New Roman" w:cs="Times New Roman"/>
          <w:sz w:val="28"/>
          <w:szCs w:val="28"/>
          <w:lang w:eastAsia="ru-RU"/>
        </w:rPr>
        <w:t> дальнейшего развития творческого отчета: дальнейшее применение на практике дидактических игр</w:t>
      </w:r>
      <w:r w:rsidR="00F14A78">
        <w:rPr>
          <w:rFonts w:ascii="Times New Roman" w:eastAsia="Times New Roman" w:hAnsi="Times New Roman" w:cs="Times New Roman"/>
          <w:sz w:val="28"/>
          <w:szCs w:val="28"/>
          <w:lang w:eastAsia="ru-RU"/>
        </w:rPr>
        <w:t>,</w:t>
      </w:r>
      <w:r w:rsidRPr="0042465B">
        <w:rPr>
          <w:rFonts w:ascii="Times New Roman" w:eastAsia="Times New Roman" w:hAnsi="Times New Roman" w:cs="Times New Roman"/>
          <w:sz w:val="28"/>
          <w:szCs w:val="28"/>
          <w:lang w:eastAsia="ru-RU"/>
        </w:rPr>
        <w:t xml:space="preserve"> существенно по</w:t>
      </w:r>
      <w:r w:rsidR="009A1961">
        <w:rPr>
          <w:rFonts w:ascii="Times New Roman" w:eastAsia="Times New Roman" w:hAnsi="Times New Roman" w:cs="Times New Roman"/>
          <w:sz w:val="28"/>
          <w:szCs w:val="28"/>
          <w:lang w:eastAsia="ru-RU"/>
        </w:rPr>
        <w:t>может в качественном обучении. </w:t>
      </w:r>
      <w:r w:rsidRPr="0042465B">
        <w:rPr>
          <w:rFonts w:ascii="Times New Roman" w:eastAsia="Times New Roman" w:hAnsi="Times New Roman" w:cs="Times New Roman"/>
          <w:sz w:val="28"/>
          <w:szCs w:val="28"/>
          <w:lang w:eastAsia="ru-RU"/>
        </w:rPr>
        <w:br/>
      </w:r>
      <w:r w:rsidRPr="0042465B">
        <w:rPr>
          <w:rFonts w:ascii="Times New Roman" w:eastAsia="Times New Roman" w:hAnsi="Times New Roman" w:cs="Times New Roman"/>
          <w:b/>
          <w:bCs/>
          <w:iCs/>
          <w:sz w:val="28"/>
          <w:szCs w:val="28"/>
          <w:lang w:eastAsia="ru-RU"/>
        </w:rPr>
        <w:t>Развитие элементарных математических представлений у детей дошкольного возраста.</w:t>
      </w:r>
    </w:p>
    <w:p w:rsidR="001F770F" w:rsidRPr="0042465B" w:rsidRDefault="001F770F" w:rsidP="006871FC">
      <w:p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sz w:val="28"/>
          <w:szCs w:val="28"/>
          <w:lang w:eastAsia="ru-RU"/>
        </w:rPr>
        <w:t>Обучению дошкольников основам математики отводиться важное место. Это вызвано целым рядом причин: началом школьного обучения с шести лет, обилием информации, получаемой ребёнком, повышенное внимание к компьютеризации, желанием сделать процесс обучения более интенсивным.</w:t>
      </w:r>
    </w:p>
    <w:p w:rsidR="009A1961" w:rsidRDefault="001F770F" w:rsidP="006871FC">
      <w:pPr>
        <w:spacing w:after="0" w:line="240" w:lineRule="auto"/>
        <w:jc w:val="both"/>
        <w:rPr>
          <w:rFonts w:ascii="Times New Roman" w:eastAsia="Times New Roman" w:hAnsi="Times New Roman" w:cs="Times New Roman"/>
          <w:sz w:val="28"/>
          <w:szCs w:val="28"/>
          <w:lang w:eastAsia="ru-RU"/>
        </w:rPr>
      </w:pPr>
      <w:r w:rsidRPr="009A1961">
        <w:rPr>
          <w:rFonts w:ascii="Times New Roman" w:eastAsia="Times New Roman" w:hAnsi="Times New Roman" w:cs="Times New Roman"/>
          <w:b/>
          <w:sz w:val="28"/>
          <w:szCs w:val="28"/>
          <w:lang w:eastAsia="ru-RU"/>
        </w:rPr>
        <w:lastRenderedPageBreak/>
        <w:t>Методика</w:t>
      </w:r>
      <w:r w:rsidRPr="0042465B">
        <w:rPr>
          <w:rFonts w:ascii="Times New Roman" w:eastAsia="Times New Roman" w:hAnsi="Times New Roman" w:cs="Times New Roman"/>
          <w:sz w:val="28"/>
          <w:szCs w:val="28"/>
          <w:lang w:eastAsia="ru-RU"/>
        </w:rPr>
        <w:t xml:space="preserve"> формирования элементарных математических представлений </w:t>
      </w:r>
      <w:hyperlink r:id="rId8" w:history="1">
        <w:r w:rsidRPr="0042465B">
          <w:rPr>
            <w:rFonts w:ascii="Times New Roman" w:eastAsia="Times New Roman" w:hAnsi="Times New Roman" w:cs="Times New Roman"/>
            <w:sz w:val="28"/>
            <w:szCs w:val="28"/>
            <w:lang w:eastAsia="ru-RU"/>
          </w:rPr>
          <w:t>у детей дошкольного возраста прошла</w:t>
        </w:r>
      </w:hyperlink>
      <w:r w:rsidRPr="0042465B">
        <w:rPr>
          <w:rFonts w:ascii="Times New Roman" w:eastAsia="Times New Roman" w:hAnsi="Times New Roman" w:cs="Times New Roman"/>
          <w:sz w:val="28"/>
          <w:szCs w:val="28"/>
          <w:lang w:eastAsia="ru-RU"/>
        </w:rPr>
        <w:t xml:space="preserve"> длительный путь своего развития. </w:t>
      </w:r>
      <w:proofErr w:type="gramStart"/>
      <w:r w:rsidRPr="0042465B">
        <w:rPr>
          <w:rFonts w:ascii="Times New Roman" w:eastAsia="Times New Roman" w:hAnsi="Times New Roman" w:cs="Times New Roman"/>
          <w:sz w:val="28"/>
          <w:szCs w:val="28"/>
          <w:lang w:eastAsia="ru-RU"/>
        </w:rPr>
        <w:t>В ΧVΙΙ – ΧΙΧ вв. вопросы содержания и методов обучения детей дошкольного возраста арифметике и формирования представлений о размерах, мерах измерения, времени и пространстве нашли отражение в передовых педагогических системах воспитания, разработанных Я.А. Коменским, И.Г. Песталоцци, К.Д. Ушинским, Л.Н. Толстым и др. Современниками методики математического развития являются такие ученые как Р.Л. Березина, З.А. Михайлова, Р.Л.</w:t>
      </w:r>
      <w:proofErr w:type="gramEnd"/>
      <w:r w:rsidRPr="0042465B">
        <w:rPr>
          <w:rFonts w:ascii="Times New Roman" w:eastAsia="Times New Roman" w:hAnsi="Times New Roman" w:cs="Times New Roman"/>
          <w:sz w:val="28"/>
          <w:szCs w:val="28"/>
          <w:lang w:eastAsia="ru-RU"/>
        </w:rPr>
        <w:t xml:space="preserve"> </w:t>
      </w:r>
      <w:proofErr w:type="spellStart"/>
      <w:r w:rsidRPr="0042465B">
        <w:rPr>
          <w:rFonts w:ascii="Times New Roman" w:eastAsia="Times New Roman" w:hAnsi="Times New Roman" w:cs="Times New Roman"/>
          <w:sz w:val="28"/>
          <w:szCs w:val="28"/>
          <w:lang w:eastAsia="ru-RU"/>
        </w:rPr>
        <w:t>Рихтерман</w:t>
      </w:r>
      <w:proofErr w:type="spellEnd"/>
      <w:r w:rsidRPr="0042465B">
        <w:rPr>
          <w:rFonts w:ascii="Times New Roman" w:eastAsia="Times New Roman" w:hAnsi="Times New Roman" w:cs="Times New Roman"/>
          <w:sz w:val="28"/>
          <w:szCs w:val="28"/>
          <w:lang w:eastAsia="ru-RU"/>
        </w:rPr>
        <w:t xml:space="preserve">, А.А. Столяр, А.С. </w:t>
      </w:r>
      <w:proofErr w:type="spellStart"/>
      <w:r w:rsidRPr="0042465B">
        <w:rPr>
          <w:rFonts w:ascii="Times New Roman" w:eastAsia="Times New Roman" w:hAnsi="Times New Roman" w:cs="Times New Roman"/>
          <w:sz w:val="28"/>
          <w:szCs w:val="28"/>
          <w:lang w:eastAsia="ru-RU"/>
        </w:rPr>
        <w:t>Метлина</w:t>
      </w:r>
      <w:proofErr w:type="spellEnd"/>
      <w:r w:rsidRPr="0042465B">
        <w:rPr>
          <w:rFonts w:ascii="Times New Roman" w:eastAsia="Times New Roman" w:hAnsi="Times New Roman" w:cs="Times New Roman"/>
          <w:sz w:val="28"/>
          <w:szCs w:val="28"/>
          <w:lang w:eastAsia="ru-RU"/>
        </w:rPr>
        <w:t xml:space="preserve"> и </w:t>
      </w:r>
      <w:proofErr w:type="spellStart"/>
      <w:r w:rsidRPr="0042465B">
        <w:rPr>
          <w:rFonts w:ascii="Times New Roman" w:eastAsia="Times New Roman" w:hAnsi="Times New Roman" w:cs="Times New Roman"/>
          <w:sz w:val="28"/>
          <w:szCs w:val="28"/>
          <w:lang w:eastAsia="ru-RU"/>
        </w:rPr>
        <w:t>др</w:t>
      </w:r>
      <w:proofErr w:type="spellEnd"/>
      <w:proofErr w:type="gramStart"/>
      <w:r w:rsidRPr="0042465B">
        <w:rPr>
          <w:rFonts w:ascii="Times New Roman" w:eastAsia="Times New Roman" w:hAnsi="Times New Roman" w:cs="Times New Roman"/>
          <w:sz w:val="28"/>
          <w:szCs w:val="28"/>
          <w:lang w:eastAsia="ru-RU"/>
        </w:rPr>
        <w:t xml:space="preserve"> .</w:t>
      </w:r>
      <w:proofErr w:type="gramEnd"/>
      <w:r w:rsidRPr="0042465B">
        <w:rPr>
          <w:rFonts w:ascii="Times New Roman" w:eastAsia="Times New Roman" w:hAnsi="Times New Roman" w:cs="Times New Roman"/>
          <w:sz w:val="28"/>
          <w:szCs w:val="28"/>
          <w:lang w:eastAsia="ru-RU"/>
        </w:rPr>
        <w:t xml:space="preserve">Дошкольники активно осваивают счёт, пользуются числами, осуществляют элементарные вычисления по наглядной основе и устно, осваивают простейшие временные и пространственные отношения, преобразуют предметы различных форм и величин. Ребёнок, не осознавая того, практически включается в простую математическую деятельность, осваивая при этом свойства, отношения, связи и зависимости на предметах и числовом </w:t>
      </w:r>
      <w:proofErr w:type="spellStart"/>
      <w:r w:rsidRPr="0042465B">
        <w:rPr>
          <w:rFonts w:ascii="Times New Roman" w:eastAsia="Times New Roman" w:hAnsi="Times New Roman" w:cs="Times New Roman"/>
          <w:sz w:val="28"/>
          <w:szCs w:val="28"/>
          <w:lang w:eastAsia="ru-RU"/>
        </w:rPr>
        <w:t>уровне</w:t>
      </w:r>
      <w:proofErr w:type="gramStart"/>
      <w:r w:rsidRPr="0042465B">
        <w:rPr>
          <w:rFonts w:ascii="Times New Roman" w:eastAsia="Times New Roman" w:hAnsi="Times New Roman" w:cs="Times New Roman"/>
          <w:sz w:val="28"/>
          <w:szCs w:val="28"/>
          <w:lang w:eastAsia="ru-RU"/>
        </w:rPr>
        <w:t>.Ф</w:t>
      </w:r>
      <w:proofErr w:type="gramEnd"/>
      <w:r w:rsidRPr="0042465B">
        <w:rPr>
          <w:rFonts w:ascii="Times New Roman" w:eastAsia="Times New Roman" w:hAnsi="Times New Roman" w:cs="Times New Roman"/>
          <w:sz w:val="28"/>
          <w:szCs w:val="28"/>
          <w:lang w:eastAsia="ru-RU"/>
        </w:rPr>
        <w:t>ормированию</w:t>
      </w:r>
      <w:proofErr w:type="spellEnd"/>
      <w:r w:rsidRPr="0042465B">
        <w:rPr>
          <w:rFonts w:ascii="Times New Roman" w:eastAsia="Times New Roman" w:hAnsi="Times New Roman" w:cs="Times New Roman"/>
          <w:sz w:val="28"/>
          <w:szCs w:val="28"/>
          <w:lang w:eastAsia="ru-RU"/>
        </w:rPr>
        <w:t xml:space="preserve"> у детей элементарных математических представлений способствуют используемые методические приемы (сочетание практической и игровой деятельности, решение детьми </w:t>
      </w:r>
      <w:hyperlink r:id="rId9" w:history="1">
        <w:r w:rsidRPr="0042465B">
          <w:rPr>
            <w:rFonts w:ascii="Times New Roman" w:eastAsia="Times New Roman" w:hAnsi="Times New Roman" w:cs="Times New Roman"/>
            <w:sz w:val="28"/>
            <w:szCs w:val="28"/>
            <w:lang w:eastAsia="ru-RU"/>
          </w:rPr>
          <w:t>проблемно-игровых и поисковых</w:t>
        </w:r>
      </w:hyperlink>
      <w:r w:rsidRPr="0042465B">
        <w:rPr>
          <w:rFonts w:ascii="Times New Roman" w:eastAsia="Times New Roman" w:hAnsi="Times New Roman" w:cs="Times New Roman"/>
          <w:sz w:val="28"/>
          <w:szCs w:val="28"/>
          <w:lang w:eastAsia="ru-RU"/>
        </w:rPr>
        <w:t xml:space="preserve"> ситуаций).Большинство занятий носит интегрированный характер, в которых математические задачи сочетаются с другими видами детской деятельности. Основной упор в обучении отводится самостоятельному решению дошкольниками поставленных задач, выбору ими приемов и средств, проверке правильности его решения. Обучение детей включает как прямые, так и </w:t>
      </w:r>
      <w:proofErr w:type="gramStart"/>
      <w:r w:rsidRPr="0042465B">
        <w:rPr>
          <w:rFonts w:ascii="Times New Roman" w:eastAsia="Times New Roman" w:hAnsi="Times New Roman" w:cs="Times New Roman"/>
          <w:sz w:val="28"/>
          <w:szCs w:val="28"/>
          <w:lang w:eastAsia="ru-RU"/>
        </w:rPr>
        <w:t>посредственные</w:t>
      </w:r>
      <w:proofErr w:type="gramEnd"/>
      <w:r w:rsidRPr="0042465B">
        <w:rPr>
          <w:rFonts w:ascii="Times New Roman" w:eastAsia="Times New Roman" w:hAnsi="Times New Roman" w:cs="Times New Roman"/>
          <w:sz w:val="28"/>
          <w:szCs w:val="28"/>
          <w:lang w:eastAsia="ru-RU"/>
        </w:rPr>
        <w:t xml:space="preserve"> методы, которые способствуют не только овладению математическими знаниями, но и общему интеллектуальному развитию.</w:t>
      </w:r>
      <w:r w:rsidR="00AB4159">
        <w:rPr>
          <w:rFonts w:ascii="Times New Roman" w:eastAsia="Times New Roman" w:hAnsi="Times New Roman" w:cs="Times New Roman"/>
          <w:sz w:val="28"/>
          <w:szCs w:val="28"/>
          <w:lang w:eastAsia="ru-RU"/>
        </w:rPr>
        <w:t xml:space="preserve"> </w:t>
      </w:r>
      <w:r w:rsidRPr="0042465B">
        <w:rPr>
          <w:rFonts w:ascii="Times New Roman" w:eastAsia="Times New Roman" w:hAnsi="Times New Roman" w:cs="Times New Roman"/>
          <w:sz w:val="28"/>
          <w:szCs w:val="28"/>
          <w:lang w:eastAsia="ru-RU"/>
        </w:rPr>
        <w:t>Занятия предполагают различные формы объединения детей (пары, малые подгруппы, вся группа) в зависимости от целей учебно-познавательной деятельности. Это позволяет воспитывать у дошкольников навыки взаимодействия со сверстниками, коллективной деятельности.</w:t>
      </w:r>
      <w:r w:rsidR="00AB4159">
        <w:rPr>
          <w:rFonts w:ascii="Times New Roman" w:eastAsia="Times New Roman" w:hAnsi="Times New Roman" w:cs="Times New Roman"/>
          <w:sz w:val="28"/>
          <w:szCs w:val="28"/>
          <w:lang w:eastAsia="ru-RU"/>
        </w:rPr>
        <w:t xml:space="preserve"> </w:t>
      </w:r>
      <w:r w:rsidRPr="0042465B">
        <w:rPr>
          <w:rFonts w:ascii="Times New Roman" w:eastAsia="Times New Roman" w:hAnsi="Times New Roman" w:cs="Times New Roman"/>
          <w:sz w:val="28"/>
          <w:szCs w:val="28"/>
          <w:lang w:eastAsia="ru-RU"/>
        </w:rPr>
        <w:t>При объяснении нового материала необходимо опираться на имеющиеся у дошкольников знания и представления, поддерживать интерес детей в течение всего занятия, использовать игровые методы и разнообразный дидактический материал, активизировать внимание на занятиях, подводить их к самостоятельным выводам, учить аргументировать свои рассуждения, поощрять разнообразные варианты ответов детей.</w:t>
      </w:r>
    </w:p>
    <w:p w:rsidR="001F770F" w:rsidRPr="0042465B" w:rsidRDefault="001F770F" w:rsidP="006871FC">
      <w:p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sz w:val="28"/>
          <w:szCs w:val="28"/>
          <w:lang w:eastAsia="ru-RU"/>
        </w:rPr>
        <w:t>Все полученные знания и умения закрепляются в дидактических играх, которым необходимо уделять большое внимание.</w:t>
      </w:r>
    </w:p>
    <w:p w:rsidR="007004B0" w:rsidRPr="0042465B" w:rsidRDefault="00AB4159" w:rsidP="006871FC">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Образовательно</w:t>
      </w:r>
      <w:proofErr w:type="spell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w:t>
      </w:r>
      <w:r w:rsidR="007004B0" w:rsidRPr="0042465B">
        <w:rPr>
          <w:rFonts w:ascii="Times New Roman" w:eastAsia="Times New Roman" w:hAnsi="Times New Roman" w:cs="Times New Roman"/>
          <w:sz w:val="28"/>
          <w:szCs w:val="28"/>
          <w:lang w:eastAsia="ru-RU"/>
        </w:rPr>
        <w:t>в</w:t>
      </w:r>
      <w:proofErr w:type="gramEnd"/>
      <w:r w:rsidR="007004B0" w:rsidRPr="0042465B">
        <w:rPr>
          <w:rFonts w:ascii="Times New Roman" w:eastAsia="Times New Roman" w:hAnsi="Times New Roman" w:cs="Times New Roman"/>
          <w:sz w:val="28"/>
          <w:szCs w:val="28"/>
          <w:lang w:eastAsia="ru-RU"/>
        </w:rPr>
        <w:t>оспитательный процесс по формированию элементарных математических способностей я выстраиваю с учётом следующих принципов:</w:t>
      </w:r>
    </w:p>
    <w:p w:rsidR="007004B0" w:rsidRPr="0042465B" w:rsidRDefault="007004B0" w:rsidP="006871FC">
      <w:pPr>
        <w:spacing w:after="0" w:line="240" w:lineRule="auto"/>
        <w:jc w:val="both"/>
        <w:rPr>
          <w:rFonts w:ascii="Times New Roman" w:eastAsia="Times New Roman" w:hAnsi="Times New Roman" w:cs="Times New Roman"/>
          <w:sz w:val="28"/>
          <w:szCs w:val="28"/>
          <w:lang w:eastAsia="ru-RU"/>
        </w:rPr>
      </w:pPr>
      <w:r w:rsidRPr="009A1961">
        <w:rPr>
          <w:rFonts w:ascii="Times New Roman" w:eastAsia="Times New Roman" w:hAnsi="Times New Roman" w:cs="Times New Roman"/>
          <w:b/>
          <w:sz w:val="28"/>
          <w:szCs w:val="28"/>
          <w:lang w:eastAsia="ru-RU"/>
        </w:rPr>
        <w:t xml:space="preserve">Доступность </w:t>
      </w:r>
      <w:r w:rsidRPr="0042465B">
        <w:rPr>
          <w:rFonts w:ascii="Times New Roman" w:eastAsia="Times New Roman" w:hAnsi="Times New Roman" w:cs="Times New Roman"/>
          <w:sz w:val="28"/>
          <w:szCs w:val="28"/>
          <w:lang w:eastAsia="ru-RU"/>
        </w:rPr>
        <w:t>— соотнесение содержания, характера и объёма учебного материала с уровнем развития, подготовленности детей.</w:t>
      </w:r>
    </w:p>
    <w:p w:rsidR="007004B0" w:rsidRPr="0042465B" w:rsidRDefault="007004B0" w:rsidP="006871FC">
      <w:pPr>
        <w:spacing w:after="0" w:line="240" w:lineRule="auto"/>
        <w:jc w:val="both"/>
        <w:rPr>
          <w:rFonts w:ascii="Times New Roman" w:eastAsia="Times New Roman" w:hAnsi="Times New Roman" w:cs="Times New Roman"/>
          <w:sz w:val="28"/>
          <w:szCs w:val="28"/>
          <w:lang w:eastAsia="ru-RU"/>
        </w:rPr>
      </w:pPr>
      <w:r w:rsidRPr="009A1961">
        <w:rPr>
          <w:rFonts w:ascii="Times New Roman" w:eastAsia="Times New Roman" w:hAnsi="Times New Roman" w:cs="Times New Roman"/>
          <w:b/>
          <w:sz w:val="28"/>
          <w:szCs w:val="28"/>
          <w:lang w:eastAsia="ru-RU"/>
        </w:rPr>
        <w:t>Непрерывность</w:t>
      </w:r>
      <w:r w:rsidRPr="0042465B">
        <w:rPr>
          <w:rFonts w:ascii="Times New Roman" w:eastAsia="Times New Roman" w:hAnsi="Times New Roman" w:cs="Times New Roman"/>
          <w:sz w:val="28"/>
          <w:szCs w:val="28"/>
          <w:lang w:eastAsia="ru-RU"/>
        </w:rPr>
        <w:t xml:space="preserve"> — на сегодняшнем этапе образование призвано сформировать у подрастающего поколения устойчивый интерес к постоянному пополнению своего интеллектуального багажа.</w:t>
      </w:r>
    </w:p>
    <w:p w:rsidR="007004B0" w:rsidRPr="0042465B" w:rsidRDefault="007004B0" w:rsidP="006871FC">
      <w:pPr>
        <w:spacing w:after="0" w:line="240" w:lineRule="auto"/>
        <w:jc w:val="both"/>
        <w:rPr>
          <w:rFonts w:ascii="Times New Roman" w:eastAsia="Times New Roman" w:hAnsi="Times New Roman" w:cs="Times New Roman"/>
          <w:sz w:val="28"/>
          <w:szCs w:val="28"/>
          <w:lang w:eastAsia="ru-RU"/>
        </w:rPr>
      </w:pPr>
      <w:r w:rsidRPr="009A1961">
        <w:rPr>
          <w:rFonts w:ascii="Times New Roman" w:eastAsia="Times New Roman" w:hAnsi="Times New Roman" w:cs="Times New Roman"/>
          <w:b/>
          <w:sz w:val="28"/>
          <w:szCs w:val="28"/>
          <w:lang w:eastAsia="ru-RU"/>
        </w:rPr>
        <w:lastRenderedPageBreak/>
        <w:t>Целостност</w:t>
      </w:r>
      <w:proofErr w:type="gramStart"/>
      <w:r w:rsidRPr="009A1961">
        <w:rPr>
          <w:rFonts w:ascii="Times New Roman" w:eastAsia="Times New Roman" w:hAnsi="Times New Roman" w:cs="Times New Roman"/>
          <w:b/>
          <w:sz w:val="28"/>
          <w:szCs w:val="28"/>
          <w:lang w:eastAsia="ru-RU"/>
        </w:rPr>
        <w:t>ь</w:t>
      </w:r>
      <w:r w:rsidRPr="0042465B">
        <w:rPr>
          <w:rFonts w:ascii="Times New Roman" w:eastAsia="Times New Roman" w:hAnsi="Times New Roman" w:cs="Times New Roman"/>
          <w:sz w:val="28"/>
          <w:szCs w:val="28"/>
          <w:lang w:eastAsia="ru-RU"/>
        </w:rPr>
        <w:t>-</w:t>
      </w:r>
      <w:proofErr w:type="gramEnd"/>
      <w:r w:rsidRPr="0042465B">
        <w:rPr>
          <w:rFonts w:ascii="Times New Roman" w:eastAsia="Times New Roman" w:hAnsi="Times New Roman" w:cs="Times New Roman"/>
          <w:sz w:val="28"/>
          <w:szCs w:val="28"/>
          <w:lang w:eastAsia="ru-RU"/>
        </w:rPr>
        <w:t xml:space="preserve"> -формирование у дошкольников целостного представления о математике.</w:t>
      </w:r>
    </w:p>
    <w:p w:rsidR="007004B0" w:rsidRPr="009A1961" w:rsidRDefault="007004B0" w:rsidP="006871FC">
      <w:pPr>
        <w:spacing w:after="0" w:line="240" w:lineRule="auto"/>
        <w:jc w:val="both"/>
        <w:rPr>
          <w:rFonts w:ascii="Times New Roman" w:eastAsia="Times New Roman" w:hAnsi="Times New Roman" w:cs="Times New Roman"/>
          <w:b/>
          <w:sz w:val="28"/>
          <w:szCs w:val="28"/>
          <w:lang w:eastAsia="ru-RU"/>
        </w:rPr>
      </w:pPr>
      <w:r w:rsidRPr="009A1961">
        <w:rPr>
          <w:rFonts w:ascii="Times New Roman" w:eastAsia="Times New Roman" w:hAnsi="Times New Roman" w:cs="Times New Roman"/>
          <w:b/>
          <w:sz w:val="28"/>
          <w:szCs w:val="28"/>
          <w:lang w:eastAsia="ru-RU"/>
        </w:rPr>
        <w:t>Научность.</w:t>
      </w:r>
    </w:p>
    <w:p w:rsidR="007004B0" w:rsidRPr="0042465B" w:rsidRDefault="007004B0" w:rsidP="006871FC">
      <w:pPr>
        <w:spacing w:after="0" w:line="240" w:lineRule="auto"/>
        <w:jc w:val="both"/>
        <w:rPr>
          <w:rFonts w:ascii="Times New Roman" w:eastAsia="Times New Roman" w:hAnsi="Times New Roman" w:cs="Times New Roman"/>
          <w:sz w:val="28"/>
          <w:szCs w:val="28"/>
          <w:lang w:eastAsia="ru-RU"/>
        </w:rPr>
      </w:pPr>
      <w:r w:rsidRPr="009A1961">
        <w:rPr>
          <w:rFonts w:ascii="Times New Roman" w:eastAsia="Times New Roman" w:hAnsi="Times New Roman" w:cs="Times New Roman"/>
          <w:b/>
          <w:sz w:val="28"/>
          <w:szCs w:val="28"/>
          <w:lang w:eastAsia="ru-RU"/>
        </w:rPr>
        <w:t xml:space="preserve"> Системность</w:t>
      </w:r>
      <w:r w:rsidRPr="0042465B">
        <w:rPr>
          <w:rFonts w:ascii="Times New Roman" w:eastAsia="Times New Roman" w:hAnsi="Times New Roman" w:cs="Times New Roman"/>
          <w:sz w:val="28"/>
          <w:szCs w:val="28"/>
          <w:lang w:eastAsia="ru-RU"/>
        </w:rPr>
        <w:t xml:space="preserve"> – этот принцип реализуется в процессе взаимосвязанного формирования представлений ребёнка о математике в различных видах деятельности и действенного отношения к окружающему миру.</w:t>
      </w:r>
    </w:p>
    <w:p w:rsidR="006277C5" w:rsidRDefault="007004B0" w:rsidP="006871FC">
      <w:p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sz w:val="28"/>
          <w:szCs w:val="28"/>
          <w:lang w:eastAsia="ru-RU"/>
        </w:rPr>
        <w:t xml:space="preserve"> </w:t>
      </w:r>
      <w:r w:rsidRPr="009A1961">
        <w:rPr>
          <w:rFonts w:ascii="Times New Roman" w:eastAsia="Times New Roman" w:hAnsi="Times New Roman" w:cs="Times New Roman"/>
          <w:b/>
          <w:sz w:val="28"/>
          <w:szCs w:val="28"/>
          <w:lang w:eastAsia="ru-RU"/>
        </w:rPr>
        <w:t xml:space="preserve">Преемственность </w:t>
      </w:r>
      <w:r w:rsidRPr="0042465B">
        <w:rPr>
          <w:rFonts w:ascii="Times New Roman" w:eastAsia="Times New Roman" w:hAnsi="Times New Roman" w:cs="Times New Roman"/>
          <w:sz w:val="28"/>
          <w:szCs w:val="28"/>
          <w:lang w:eastAsia="ru-RU"/>
        </w:rPr>
        <w:t>— обучение продолжается в начальной школе.</w:t>
      </w:r>
    </w:p>
    <w:p w:rsidR="00222508" w:rsidRPr="0042465B" w:rsidRDefault="006277C5" w:rsidP="006871FC">
      <w:pPr>
        <w:spacing w:after="0" w:line="240" w:lineRule="auto"/>
        <w:jc w:val="both"/>
        <w:rPr>
          <w:rFonts w:ascii="Times New Roman" w:eastAsia="Times New Roman" w:hAnsi="Times New Roman" w:cs="Times New Roman"/>
          <w:sz w:val="28"/>
          <w:szCs w:val="28"/>
          <w:lang w:eastAsia="ru-RU"/>
        </w:rPr>
      </w:pPr>
      <w:r w:rsidRPr="009A1961">
        <w:rPr>
          <w:rFonts w:ascii="Times New Roman" w:eastAsia="Times New Roman" w:hAnsi="Times New Roman" w:cs="Times New Roman"/>
          <w:b/>
          <w:sz w:val="28"/>
          <w:szCs w:val="28"/>
          <w:lang w:eastAsia="ru-RU"/>
        </w:rPr>
        <w:t>Большое внимание уделяется индивидуальной работе</w:t>
      </w:r>
      <w:r w:rsidRPr="0042465B">
        <w:rPr>
          <w:rFonts w:ascii="Times New Roman" w:eastAsia="Times New Roman" w:hAnsi="Times New Roman" w:cs="Times New Roman"/>
          <w:sz w:val="28"/>
          <w:szCs w:val="28"/>
          <w:lang w:eastAsia="ru-RU"/>
        </w:rPr>
        <w:t xml:space="preserve"> с детьми на занятии. Кроме того, предлагаются задания для родителей </w:t>
      </w:r>
      <w:hyperlink r:id="rId10" w:history="1">
        <w:r w:rsidRPr="0042465B">
          <w:rPr>
            <w:rFonts w:ascii="Times New Roman" w:eastAsia="Times New Roman" w:hAnsi="Times New Roman" w:cs="Times New Roman"/>
            <w:sz w:val="28"/>
            <w:szCs w:val="28"/>
            <w:lang w:eastAsia="ru-RU"/>
          </w:rPr>
          <w:t>с целью привлечения их к совместной</w:t>
        </w:r>
      </w:hyperlink>
      <w:r w:rsidRPr="0042465B">
        <w:rPr>
          <w:rFonts w:ascii="Times New Roman" w:eastAsia="Times New Roman" w:hAnsi="Times New Roman" w:cs="Times New Roman"/>
          <w:sz w:val="28"/>
          <w:szCs w:val="28"/>
          <w:lang w:eastAsia="ru-RU"/>
        </w:rPr>
        <w:t> деятельности с воспитателем.</w:t>
      </w:r>
      <w:r>
        <w:rPr>
          <w:rFonts w:ascii="Times New Roman" w:eastAsia="Times New Roman" w:hAnsi="Times New Roman" w:cs="Times New Roman"/>
          <w:sz w:val="28"/>
          <w:szCs w:val="28"/>
          <w:lang w:eastAsia="ru-RU"/>
        </w:rPr>
        <w:t xml:space="preserve"> </w:t>
      </w:r>
      <w:r w:rsidRPr="0042465B">
        <w:rPr>
          <w:rFonts w:ascii="Times New Roman" w:eastAsia="Times New Roman" w:hAnsi="Times New Roman" w:cs="Times New Roman"/>
          <w:sz w:val="28"/>
          <w:szCs w:val="28"/>
          <w:lang w:eastAsia="ru-RU"/>
        </w:rPr>
        <w:t>В конце учебного года с помощью специально разработанных методик целесообразно провести проверку уровня овладения детьми знаниями, умениями и навыками.</w:t>
      </w:r>
      <w:r w:rsidR="00AB4159">
        <w:rPr>
          <w:rFonts w:ascii="Times New Roman" w:eastAsia="Times New Roman" w:hAnsi="Times New Roman" w:cs="Times New Roman"/>
          <w:sz w:val="28"/>
          <w:szCs w:val="28"/>
          <w:lang w:eastAsia="ru-RU"/>
        </w:rPr>
        <w:t xml:space="preserve"> </w:t>
      </w:r>
      <w:r w:rsidRPr="0042465B">
        <w:rPr>
          <w:rFonts w:ascii="Times New Roman" w:eastAsia="Times New Roman" w:hAnsi="Times New Roman" w:cs="Times New Roman"/>
          <w:sz w:val="28"/>
          <w:szCs w:val="28"/>
          <w:lang w:eastAsia="ru-RU"/>
        </w:rPr>
        <w:t xml:space="preserve">Все полученные знания и умения подготавливают к усвоению детьми более сложных математических задач на следующей ступени развития. А это значит, что, формируя элементарные математические представления в группе </w:t>
      </w:r>
      <w:proofErr w:type="spellStart"/>
      <w:r w:rsidRPr="0042465B">
        <w:rPr>
          <w:rFonts w:ascii="Times New Roman" w:eastAsia="Times New Roman" w:hAnsi="Times New Roman" w:cs="Times New Roman"/>
          <w:sz w:val="28"/>
          <w:szCs w:val="28"/>
          <w:lang w:eastAsia="ru-RU"/>
        </w:rPr>
        <w:t>предшкольной</w:t>
      </w:r>
      <w:proofErr w:type="spellEnd"/>
      <w:r w:rsidRPr="0042465B">
        <w:rPr>
          <w:rFonts w:ascii="Times New Roman" w:eastAsia="Times New Roman" w:hAnsi="Times New Roman" w:cs="Times New Roman"/>
          <w:sz w:val="28"/>
          <w:szCs w:val="28"/>
          <w:lang w:eastAsia="ru-RU"/>
        </w:rPr>
        <w:t xml:space="preserve"> подготовки, мы готовим ребенка </w:t>
      </w:r>
      <w:r>
        <w:rPr>
          <w:rFonts w:ascii="Times New Roman" w:eastAsia="Times New Roman" w:hAnsi="Times New Roman" w:cs="Times New Roman"/>
          <w:sz w:val="28"/>
          <w:szCs w:val="28"/>
          <w:lang w:eastAsia="ru-RU"/>
        </w:rPr>
        <w:t>к изучению математики в школе. </w:t>
      </w:r>
      <w:r w:rsidR="001F770F" w:rsidRPr="0042465B">
        <w:rPr>
          <w:rFonts w:ascii="Times New Roman" w:eastAsia="Times New Roman" w:hAnsi="Times New Roman" w:cs="Times New Roman"/>
          <w:sz w:val="28"/>
          <w:szCs w:val="28"/>
          <w:lang w:eastAsia="ru-RU"/>
        </w:rPr>
        <w:br/>
      </w:r>
      <w:r w:rsidR="001F770F" w:rsidRPr="0042465B">
        <w:rPr>
          <w:rFonts w:ascii="Times New Roman" w:eastAsia="Times New Roman" w:hAnsi="Times New Roman" w:cs="Times New Roman"/>
          <w:b/>
          <w:bCs/>
          <w:iCs/>
          <w:sz w:val="28"/>
          <w:szCs w:val="28"/>
          <w:lang w:eastAsia="ru-RU"/>
        </w:rPr>
        <w:t>Особенности использования дидактических игр в процессе формирования элементарных математических представлений у дошкольников.</w:t>
      </w:r>
    </w:p>
    <w:p w:rsidR="00222508" w:rsidRPr="0042465B" w:rsidRDefault="001F770F" w:rsidP="006871FC">
      <w:p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sz w:val="28"/>
          <w:szCs w:val="28"/>
          <w:lang w:eastAsia="ru-RU"/>
        </w:rPr>
        <w:t>Игра – это не только удовольствие и радость для ребенка, что само по себе очень важно, с ее помощью можно развивать внимание, память, мышление, воображение малыша. Играя, ребенок может приобретать, новы знания, умения, навыки, развивать способности, подчас не догадываясь об этом. К важнейшим свойствам игры относят тот факт, что в игре дети действуют так, как действовали бы в самых экстремальных ситуациях, на пределе сил преодоления трудности</w:t>
      </w:r>
    </w:p>
    <w:p w:rsidR="00222508" w:rsidRPr="0042465B" w:rsidRDefault="001F770F" w:rsidP="006871FC">
      <w:p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b/>
          <w:sz w:val="28"/>
          <w:szCs w:val="28"/>
          <w:lang w:eastAsia="ru-RU"/>
        </w:rPr>
        <w:t>Можно выделить следующие особенности игры для дошкольников</w:t>
      </w:r>
      <w:r w:rsidRPr="0042465B">
        <w:rPr>
          <w:rFonts w:ascii="Times New Roman" w:eastAsia="Times New Roman" w:hAnsi="Times New Roman" w:cs="Times New Roman"/>
          <w:sz w:val="28"/>
          <w:szCs w:val="28"/>
          <w:lang w:eastAsia="ru-RU"/>
        </w:rPr>
        <w:t>: </w:t>
      </w:r>
    </w:p>
    <w:p w:rsidR="00222508" w:rsidRPr="005D4807" w:rsidRDefault="001F770F" w:rsidP="006871FC">
      <w:pPr>
        <w:pStyle w:val="a4"/>
        <w:numPr>
          <w:ilvl w:val="0"/>
          <w:numId w:val="11"/>
        </w:numPr>
        <w:spacing w:after="0" w:line="240" w:lineRule="auto"/>
        <w:jc w:val="both"/>
        <w:rPr>
          <w:rFonts w:ascii="Times New Roman" w:eastAsia="Times New Roman" w:hAnsi="Times New Roman" w:cs="Times New Roman"/>
          <w:sz w:val="28"/>
          <w:szCs w:val="28"/>
          <w:lang w:eastAsia="ru-RU"/>
        </w:rPr>
      </w:pPr>
      <w:r w:rsidRPr="005D4807">
        <w:rPr>
          <w:rFonts w:ascii="Times New Roman" w:eastAsia="Times New Roman" w:hAnsi="Times New Roman" w:cs="Times New Roman"/>
          <w:sz w:val="28"/>
          <w:szCs w:val="28"/>
          <w:lang w:eastAsia="ru-RU"/>
        </w:rPr>
        <w:t>Игра является наиболее доступным и ведущим видом деятельности детей дошкольного возраста. </w:t>
      </w:r>
      <w:r w:rsidRPr="005D4807">
        <w:rPr>
          <w:rFonts w:ascii="Times New Roman" w:eastAsia="Times New Roman" w:hAnsi="Times New Roman" w:cs="Times New Roman"/>
          <w:sz w:val="28"/>
          <w:szCs w:val="28"/>
          <w:lang w:eastAsia="ru-RU"/>
        </w:rPr>
        <w:br/>
        <w:t>Игра также является эффективным средством формирования личности дошкольника, его морально-волевых качеств. </w:t>
      </w:r>
    </w:p>
    <w:p w:rsidR="00222508" w:rsidRPr="005D4807" w:rsidRDefault="00222508" w:rsidP="006871FC">
      <w:pPr>
        <w:pStyle w:val="a4"/>
        <w:numPr>
          <w:ilvl w:val="0"/>
          <w:numId w:val="11"/>
        </w:numPr>
        <w:spacing w:after="0" w:line="240" w:lineRule="auto"/>
        <w:jc w:val="both"/>
        <w:rPr>
          <w:rFonts w:ascii="Times New Roman" w:eastAsia="Times New Roman" w:hAnsi="Times New Roman" w:cs="Times New Roman"/>
          <w:sz w:val="28"/>
          <w:szCs w:val="28"/>
          <w:lang w:eastAsia="ru-RU"/>
        </w:rPr>
      </w:pPr>
      <w:r w:rsidRPr="005D4807">
        <w:rPr>
          <w:rFonts w:ascii="Times New Roman" w:eastAsia="Times New Roman" w:hAnsi="Times New Roman" w:cs="Times New Roman"/>
          <w:sz w:val="28"/>
          <w:szCs w:val="28"/>
          <w:lang w:eastAsia="ru-RU"/>
        </w:rPr>
        <w:t>В</w:t>
      </w:r>
      <w:r w:rsidR="001F770F" w:rsidRPr="005D4807">
        <w:rPr>
          <w:rFonts w:ascii="Times New Roman" w:eastAsia="Times New Roman" w:hAnsi="Times New Roman" w:cs="Times New Roman"/>
          <w:sz w:val="28"/>
          <w:szCs w:val="28"/>
          <w:lang w:eastAsia="ru-RU"/>
        </w:rPr>
        <w:t>се психологические новообразования берут начало в игре. </w:t>
      </w:r>
    </w:p>
    <w:p w:rsidR="00222508" w:rsidRPr="005D4807" w:rsidRDefault="001F770F" w:rsidP="006871FC">
      <w:pPr>
        <w:pStyle w:val="a4"/>
        <w:numPr>
          <w:ilvl w:val="0"/>
          <w:numId w:val="11"/>
        </w:numPr>
        <w:spacing w:after="0" w:line="240" w:lineRule="auto"/>
        <w:jc w:val="both"/>
        <w:rPr>
          <w:rFonts w:ascii="Times New Roman" w:eastAsia="Times New Roman" w:hAnsi="Times New Roman" w:cs="Times New Roman"/>
          <w:sz w:val="28"/>
          <w:szCs w:val="28"/>
          <w:lang w:eastAsia="ru-RU"/>
        </w:rPr>
      </w:pPr>
      <w:r w:rsidRPr="005D4807">
        <w:rPr>
          <w:rFonts w:ascii="Times New Roman" w:eastAsia="Times New Roman" w:hAnsi="Times New Roman" w:cs="Times New Roman"/>
          <w:sz w:val="28"/>
          <w:szCs w:val="28"/>
          <w:lang w:eastAsia="ru-RU"/>
        </w:rPr>
        <w:t>Игра способствует формированию всех сторон личности ребенка, приводит к значительным изменениям в </w:t>
      </w:r>
      <w:hyperlink r:id="rId11" w:history="1">
        <w:r w:rsidRPr="005D4807">
          <w:rPr>
            <w:rFonts w:ascii="Times New Roman" w:eastAsia="Times New Roman" w:hAnsi="Times New Roman" w:cs="Times New Roman"/>
            <w:sz w:val="28"/>
            <w:szCs w:val="28"/>
            <w:lang w:eastAsia="ru-RU"/>
          </w:rPr>
          <w:t>его психике</w:t>
        </w:r>
      </w:hyperlink>
      <w:r w:rsidRPr="005D4807">
        <w:rPr>
          <w:rFonts w:ascii="Times New Roman" w:eastAsia="Times New Roman" w:hAnsi="Times New Roman" w:cs="Times New Roman"/>
          <w:sz w:val="28"/>
          <w:szCs w:val="28"/>
          <w:lang w:eastAsia="ru-RU"/>
        </w:rPr>
        <w:t>. </w:t>
      </w:r>
    </w:p>
    <w:p w:rsidR="001F770F" w:rsidRPr="005D4807" w:rsidRDefault="001F770F" w:rsidP="006871FC">
      <w:pPr>
        <w:pStyle w:val="a4"/>
        <w:numPr>
          <w:ilvl w:val="0"/>
          <w:numId w:val="11"/>
        </w:numPr>
        <w:spacing w:after="0" w:line="240" w:lineRule="auto"/>
        <w:jc w:val="both"/>
        <w:rPr>
          <w:rFonts w:ascii="Times New Roman" w:eastAsia="Times New Roman" w:hAnsi="Times New Roman" w:cs="Times New Roman"/>
          <w:sz w:val="28"/>
          <w:szCs w:val="28"/>
          <w:lang w:eastAsia="ru-RU"/>
        </w:rPr>
      </w:pPr>
      <w:r w:rsidRPr="005D4807">
        <w:rPr>
          <w:rFonts w:ascii="Times New Roman" w:eastAsia="Times New Roman" w:hAnsi="Times New Roman" w:cs="Times New Roman"/>
          <w:sz w:val="28"/>
          <w:szCs w:val="28"/>
          <w:lang w:eastAsia="ru-RU"/>
        </w:rPr>
        <w:t>Игра – важное средство умственного воспитания ребенка, где умственная активность связана с работой всех психических процессов. </w:t>
      </w:r>
      <w:r w:rsidRPr="005D4807">
        <w:rPr>
          <w:rFonts w:ascii="Times New Roman" w:eastAsia="Times New Roman" w:hAnsi="Times New Roman" w:cs="Times New Roman"/>
          <w:sz w:val="28"/>
          <w:szCs w:val="28"/>
          <w:lang w:eastAsia="ru-RU"/>
        </w:rPr>
        <w:br/>
        <w:t>На занятиях и в повседневной жизни широко используются дидактические игры и игровые упражнения. Игры закрепляют, углубляют и расширяют математические представления детей, а главное одновременно решаются обучающие и игровые задачи. В ряде случаев игры несут основную учебную нагрузку. Вот почему на занятиях и в повседневной жизни, учителя должны широко использовать дидактические игры.</w:t>
      </w:r>
    </w:p>
    <w:p w:rsidR="001F770F" w:rsidRPr="005D4807" w:rsidRDefault="001F770F" w:rsidP="006871FC">
      <w:pPr>
        <w:pStyle w:val="a4"/>
        <w:numPr>
          <w:ilvl w:val="0"/>
          <w:numId w:val="11"/>
        </w:numPr>
        <w:spacing w:after="0" w:line="240" w:lineRule="auto"/>
        <w:jc w:val="both"/>
        <w:rPr>
          <w:rFonts w:ascii="Times New Roman" w:eastAsia="Times New Roman" w:hAnsi="Times New Roman" w:cs="Times New Roman"/>
          <w:sz w:val="28"/>
          <w:szCs w:val="28"/>
          <w:lang w:eastAsia="ru-RU"/>
        </w:rPr>
      </w:pPr>
      <w:r w:rsidRPr="005D4807">
        <w:rPr>
          <w:rFonts w:ascii="Times New Roman" w:eastAsia="Times New Roman" w:hAnsi="Times New Roman" w:cs="Times New Roman"/>
          <w:sz w:val="28"/>
          <w:szCs w:val="28"/>
          <w:lang w:eastAsia="ru-RU"/>
        </w:rPr>
        <w:lastRenderedPageBreak/>
        <w:t>Дидактические игры включаются непосредственно в содержание занятий как одного из средств реализации программных задач. Место дидактической игры в структуре занятий по формированию элементарных математических представлений определяется возрастом детей, целью, назначением, содержанием занятия. Она может быть использована в качестве учебного задания, упражнения, направленного на выполнение конкретной задачи формирования представлений. Дидактические игры уместны и в конце занятия с целью воспроизведения, закрепления ранее изученного.</w:t>
      </w:r>
    </w:p>
    <w:p w:rsidR="00E55711" w:rsidRPr="0042465B" w:rsidRDefault="001F770F" w:rsidP="006871FC">
      <w:pPr>
        <w:spacing w:after="0" w:line="240" w:lineRule="auto"/>
        <w:rPr>
          <w:rFonts w:ascii="Times New Roman" w:eastAsia="Times New Roman" w:hAnsi="Times New Roman" w:cs="Times New Roman"/>
          <w:sz w:val="28"/>
          <w:szCs w:val="28"/>
          <w:lang w:eastAsia="ru-RU"/>
        </w:rPr>
      </w:pPr>
      <w:r w:rsidRPr="0042465B">
        <w:rPr>
          <w:rFonts w:ascii="Times New Roman" w:eastAsia="Times New Roman" w:hAnsi="Times New Roman" w:cs="Times New Roman"/>
          <w:b/>
          <w:sz w:val="28"/>
          <w:szCs w:val="28"/>
          <w:lang w:eastAsia="ru-RU"/>
        </w:rPr>
        <w:t>Дидактические игры делятся на: </w:t>
      </w:r>
      <w:r w:rsidRPr="0042465B">
        <w:rPr>
          <w:rFonts w:ascii="Times New Roman" w:eastAsia="Times New Roman" w:hAnsi="Times New Roman" w:cs="Times New Roman"/>
          <w:b/>
          <w:sz w:val="28"/>
          <w:szCs w:val="28"/>
          <w:lang w:eastAsia="ru-RU"/>
        </w:rPr>
        <w:br/>
      </w:r>
      <w:r w:rsidRPr="0042465B">
        <w:rPr>
          <w:rFonts w:ascii="Times New Roman" w:eastAsia="Times New Roman" w:hAnsi="Times New Roman" w:cs="Times New Roman"/>
          <w:sz w:val="28"/>
          <w:szCs w:val="28"/>
          <w:lang w:eastAsia="ru-RU"/>
        </w:rPr>
        <w:t>игры с предметами </w:t>
      </w:r>
      <w:r w:rsidRPr="0042465B">
        <w:rPr>
          <w:rFonts w:ascii="Times New Roman" w:eastAsia="Times New Roman" w:hAnsi="Times New Roman" w:cs="Times New Roman"/>
          <w:sz w:val="28"/>
          <w:szCs w:val="28"/>
          <w:lang w:eastAsia="ru-RU"/>
        </w:rPr>
        <w:br/>
        <w:t>настольно-печатные игры </w:t>
      </w:r>
      <w:r w:rsidRPr="0042465B">
        <w:rPr>
          <w:rFonts w:ascii="Times New Roman" w:eastAsia="Times New Roman" w:hAnsi="Times New Roman" w:cs="Times New Roman"/>
          <w:sz w:val="28"/>
          <w:szCs w:val="28"/>
          <w:lang w:eastAsia="ru-RU"/>
        </w:rPr>
        <w:br/>
        <w:t>словесные игры </w:t>
      </w:r>
      <w:r w:rsidRPr="0042465B">
        <w:rPr>
          <w:rFonts w:ascii="Times New Roman" w:eastAsia="Times New Roman" w:hAnsi="Times New Roman" w:cs="Times New Roman"/>
          <w:sz w:val="28"/>
          <w:szCs w:val="28"/>
          <w:lang w:eastAsia="ru-RU"/>
        </w:rPr>
        <w:br/>
        <w:t xml:space="preserve">Также при формировании элементарных представлений у дошкольников можно использовать: игры на плоскостное моделирование (Пифагор, </w:t>
      </w:r>
      <w:proofErr w:type="spellStart"/>
      <w:r w:rsidRPr="0042465B">
        <w:rPr>
          <w:rFonts w:ascii="Times New Roman" w:eastAsia="Times New Roman" w:hAnsi="Times New Roman" w:cs="Times New Roman"/>
          <w:sz w:val="28"/>
          <w:szCs w:val="28"/>
          <w:lang w:eastAsia="ru-RU"/>
        </w:rPr>
        <w:t>Танграм</w:t>
      </w:r>
      <w:proofErr w:type="spellEnd"/>
      <w:r w:rsidRPr="0042465B">
        <w:rPr>
          <w:rFonts w:ascii="Times New Roman" w:eastAsia="Times New Roman" w:hAnsi="Times New Roman" w:cs="Times New Roman"/>
          <w:sz w:val="28"/>
          <w:szCs w:val="28"/>
          <w:lang w:eastAsia="ru-RU"/>
        </w:rPr>
        <w:t xml:space="preserve"> и т.д.), игры головоломки, задачи-шутки, кроссворды, ребусы, развивающие </w:t>
      </w:r>
      <w:proofErr w:type="spellStart"/>
      <w:r w:rsidRPr="0042465B">
        <w:rPr>
          <w:rFonts w:ascii="Times New Roman" w:eastAsia="Times New Roman" w:hAnsi="Times New Roman" w:cs="Times New Roman"/>
          <w:sz w:val="28"/>
          <w:szCs w:val="28"/>
          <w:lang w:eastAsia="ru-RU"/>
        </w:rPr>
        <w:t>игры</w:t>
      </w:r>
      <w:proofErr w:type="gramStart"/>
      <w:r w:rsidRPr="0042465B">
        <w:rPr>
          <w:rFonts w:ascii="Times New Roman" w:eastAsia="Times New Roman" w:hAnsi="Times New Roman" w:cs="Times New Roman"/>
          <w:sz w:val="28"/>
          <w:szCs w:val="28"/>
          <w:lang w:eastAsia="ru-RU"/>
        </w:rPr>
        <w:t>.Н</w:t>
      </w:r>
      <w:proofErr w:type="gramEnd"/>
      <w:r w:rsidRPr="0042465B">
        <w:rPr>
          <w:rFonts w:ascii="Times New Roman" w:eastAsia="Times New Roman" w:hAnsi="Times New Roman" w:cs="Times New Roman"/>
          <w:sz w:val="28"/>
          <w:szCs w:val="28"/>
          <w:lang w:eastAsia="ru-RU"/>
        </w:rPr>
        <w:t>е</w:t>
      </w:r>
      <w:proofErr w:type="spellEnd"/>
      <w:r w:rsidRPr="0042465B">
        <w:rPr>
          <w:rFonts w:ascii="Times New Roman" w:eastAsia="Times New Roman" w:hAnsi="Times New Roman" w:cs="Times New Roman"/>
          <w:sz w:val="28"/>
          <w:szCs w:val="28"/>
          <w:lang w:eastAsia="ru-RU"/>
        </w:rPr>
        <w:t xml:space="preserve"> смотря на многообразие игр, их главной задачей должно быть развитие логического мышления, а именно умение устанавливать простейшие закономерности: порядок чередования фигур по цвету, форме, размеру. Этому способствуют и игровые упражнения на нахождение пропущенной в </w:t>
      </w:r>
      <w:hyperlink r:id="rId12" w:history="1">
        <w:r w:rsidRPr="0042465B">
          <w:rPr>
            <w:rFonts w:ascii="Times New Roman" w:eastAsia="Times New Roman" w:hAnsi="Times New Roman" w:cs="Times New Roman"/>
            <w:sz w:val="28"/>
            <w:szCs w:val="28"/>
            <w:lang w:eastAsia="ru-RU"/>
          </w:rPr>
          <w:t>ряду фигуры</w:t>
        </w:r>
      </w:hyperlink>
      <w:r w:rsidRPr="0042465B">
        <w:rPr>
          <w:rFonts w:ascii="Times New Roman" w:eastAsia="Times New Roman" w:hAnsi="Times New Roman" w:cs="Times New Roman"/>
          <w:sz w:val="28"/>
          <w:szCs w:val="28"/>
          <w:lang w:eastAsia="ru-RU"/>
        </w:rPr>
        <w:t>.</w:t>
      </w:r>
      <w:r w:rsidRPr="0042465B">
        <w:rPr>
          <w:rFonts w:ascii="Times New Roman" w:eastAsia="Times New Roman" w:hAnsi="Times New Roman" w:cs="Times New Roman"/>
          <w:sz w:val="28"/>
          <w:szCs w:val="28"/>
          <w:lang w:eastAsia="ru-RU"/>
        </w:rPr>
        <w:br/>
      </w:r>
      <w:r w:rsidRPr="0042465B">
        <w:rPr>
          <w:rFonts w:ascii="Times New Roman" w:eastAsia="Times New Roman" w:hAnsi="Times New Roman" w:cs="Times New Roman"/>
          <w:b/>
          <w:bCs/>
          <w:iCs/>
          <w:sz w:val="28"/>
          <w:szCs w:val="28"/>
          <w:lang w:eastAsia="ru-RU"/>
        </w:rPr>
        <w:t>Методика работы по формированию элементарных математических представлений с помощью дидактических игр</w:t>
      </w:r>
      <w:r w:rsidR="00E55711" w:rsidRPr="0042465B">
        <w:rPr>
          <w:rFonts w:ascii="Times New Roman" w:eastAsia="Times New Roman" w:hAnsi="Times New Roman" w:cs="Times New Roman"/>
          <w:b/>
          <w:bCs/>
          <w:iCs/>
          <w:sz w:val="28"/>
          <w:szCs w:val="28"/>
          <w:lang w:eastAsia="ru-RU"/>
        </w:rPr>
        <w:t>.</w:t>
      </w:r>
    </w:p>
    <w:p w:rsidR="001F770F" w:rsidRPr="0042465B" w:rsidRDefault="001F770F" w:rsidP="006871FC">
      <w:p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sz w:val="28"/>
          <w:szCs w:val="28"/>
          <w:lang w:eastAsia="ru-RU"/>
        </w:rPr>
        <w:t>Работу по развитию у детей элементарных математических представлений организую на занятиях 2 раза в неделю. Занятия состоит из нескольких частей, объединенных одной темой. Продолжительность и интенсивность занятий на протяжении всего года увеличивается постепенно. В структуру каждого занятия предусмотрен перерыв для снятия умственного и физического напряжения продолжительностью 1-3 минуты. Это может быть динамическое упражнение с речевым сопровождением или " пальчиковая гимнастика ", упражнения для глаз или упражнение на релаксацию. На каждом занятии дети выполняют различные виды деятельности с целью закрепления у математических знаний.</w:t>
      </w:r>
    </w:p>
    <w:p w:rsidR="006277C5" w:rsidRDefault="001F770F" w:rsidP="006871FC">
      <w:p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sz w:val="28"/>
          <w:szCs w:val="28"/>
          <w:lang w:eastAsia="ru-RU"/>
        </w:rPr>
        <w:t>Из всего многообразия занимательного материала на своих занятиях часто применяю дидактические игры. Основное назначение их – обеспечить детей знаниями в различении, выделении, назывании множества предметов, чисел, геометрических фигур, направлений. Дидактическую игру включаю непосредственно в содержание занятий как одно из средств реализации программных задач. </w:t>
      </w:r>
    </w:p>
    <w:p w:rsidR="006277C5" w:rsidRDefault="007004B0" w:rsidP="006871FC">
      <w:pPr>
        <w:spacing w:after="0" w:line="240" w:lineRule="auto"/>
        <w:jc w:val="both"/>
        <w:rPr>
          <w:rFonts w:ascii="Times New Roman" w:eastAsia="Times New Roman" w:hAnsi="Times New Roman" w:cs="Times New Roman"/>
          <w:sz w:val="28"/>
          <w:szCs w:val="28"/>
          <w:lang w:eastAsia="ru-RU"/>
        </w:rPr>
      </w:pPr>
      <w:proofErr w:type="gramStart"/>
      <w:r w:rsidRPr="0042465B">
        <w:rPr>
          <w:rFonts w:ascii="Times New Roman" w:eastAsia="Times New Roman" w:hAnsi="Times New Roman" w:cs="Times New Roman"/>
          <w:sz w:val="28"/>
          <w:szCs w:val="28"/>
          <w:lang w:eastAsia="ru-RU"/>
        </w:rPr>
        <w:t>Для развития познавательных способностей и познавательных интересов у дошкольников я использую следующие</w:t>
      </w:r>
      <w:proofErr w:type="gramEnd"/>
    </w:p>
    <w:p w:rsidR="007004B0" w:rsidRPr="006277C5" w:rsidRDefault="007004B0" w:rsidP="006871FC">
      <w:pPr>
        <w:spacing w:after="0" w:line="240" w:lineRule="auto"/>
        <w:jc w:val="both"/>
        <w:rPr>
          <w:rFonts w:ascii="Times New Roman" w:eastAsia="Times New Roman" w:hAnsi="Times New Roman" w:cs="Times New Roman"/>
          <w:b/>
          <w:sz w:val="28"/>
          <w:szCs w:val="28"/>
          <w:lang w:eastAsia="ru-RU"/>
        </w:rPr>
      </w:pPr>
      <w:r w:rsidRPr="006277C5">
        <w:rPr>
          <w:rFonts w:ascii="Times New Roman" w:eastAsia="Times New Roman" w:hAnsi="Times New Roman" w:cs="Times New Roman"/>
          <w:b/>
          <w:sz w:val="28"/>
          <w:szCs w:val="28"/>
          <w:lang w:eastAsia="ru-RU"/>
        </w:rPr>
        <w:t xml:space="preserve"> инновационные методы и приемы:</w:t>
      </w:r>
    </w:p>
    <w:p w:rsidR="007004B0" w:rsidRPr="009A1961" w:rsidRDefault="007004B0" w:rsidP="006871FC">
      <w:pPr>
        <w:pStyle w:val="a4"/>
        <w:numPr>
          <w:ilvl w:val="0"/>
          <w:numId w:val="4"/>
        </w:numPr>
        <w:spacing w:after="0" w:line="240" w:lineRule="auto"/>
        <w:jc w:val="both"/>
        <w:rPr>
          <w:rFonts w:ascii="Times New Roman" w:eastAsia="Times New Roman" w:hAnsi="Times New Roman" w:cs="Times New Roman"/>
          <w:sz w:val="28"/>
          <w:szCs w:val="28"/>
          <w:lang w:eastAsia="ru-RU"/>
        </w:rPr>
      </w:pPr>
      <w:r w:rsidRPr="009A1961">
        <w:rPr>
          <w:rFonts w:ascii="Times New Roman" w:eastAsia="Times New Roman" w:hAnsi="Times New Roman" w:cs="Times New Roman"/>
          <w:sz w:val="28"/>
          <w:szCs w:val="28"/>
          <w:lang w:eastAsia="ru-RU"/>
        </w:rPr>
        <w:t>элементарный анализ (установление причинно-следственных связей);</w:t>
      </w:r>
    </w:p>
    <w:p w:rsidR="007004B0" w:rsidRPr="009A1961" w:rsidRDefault="007004B0" w:rsidP="006871FC">
      <w:pPr>
        <w:pStyle w:val="a4"/>
        <w:numPr>
          <w:ilvl w:val="0"/>
          <w:numId w:val="4"/>
        </w:numPr>
        <w:spacing w:after="0" w:line="240" w:lineRule="auto"/>
        <w:jc w:val="both"/>
        <w:rPr>
          <w:rFonts w:ascii="Times New Roman" w:eastAsia="Times New Roman" w:hAnsi="Times New Roman" w:cs="Times New Roman"/>
          <w:sz w:val="28"/>
          <w:szCs w:val="28"/>
          <w:lang w:eastAsia="ru-RU"/>
        </w:rPr>
      </w:pPr>
      <w:r w:rsidRPr="009A1961">
        <w:rPr>
          <w:rFonts w:ascii="Times New Roman" w:eastAsia="Times New Roman" w:hAnsi="Times New Roman" w:cs="Times New Roman"/>
          <w:sz w:val="28"/>
          <w:szCs w:val="28"/>
          <w:lang w:eastAsia="ru-RU"/>
        </w:rPr>
        <w:t>сравнение;</w:t>
      </w:r>
    </w:p>
    <w:p w:rsidR="007004B0" w:rsidRPr="009A1961" w:rsidRDefault="007004B0" w:rsidP="006871FC">
      <w:pPr>
        <w:pStyle w:val="a4"/>
        <w:numPr>
          <w:ilvl w:val="0"/>
          <w:numId w:val="4"/>
        </w:numPr>
        <w:spacing w:after="0" w:line="240" w:lineRule="auto"/>
        <w:jc w:val="both"/>
        <w:rPr>
          <w:rFonts w:ascii="Times New Roman" w:eastAsia="Times New Roman" w:hAnsi="Times New Roman" w:cs="Times New Roman"/>
          <w:sz w:val="28"/>
          <w:szCs w:val="28"/>
          <w:lang w:eastAsia="ru-RU"/>
        </w:rPr>
      </w:pPr>
      <w:r w:rsidRPr="009A1961">
        <w:rPr>
          <w:rFonts w:ascii="Times New Roman" w:eastAsia="Times New Roman" w:hAnsi="Times New Roman" w:cs="Times New Roman"/>
          <w:sz w:val="28"/>
          <w:szCs w:val="28"/>
          <w:lang w:eastAsia="ru-RU"/>
        </w:rPr>
        <w:t>метод моделирования и конструирования</w:t>
      </w:r>
    </w:p>
    <w:p w:rsidR="007004B0" w:rsidRPr="009A1961" w:rsidRDefault="007004B0" w:rsidP="006871FC">
      <w:pPr>
        <w:pStyle w:val="a4"/>
        <w:numPr>
          <w:ilvl w:val="0"/>
          <w:numId w:val="4"/>
        </w:numPr>
        <w:spacing w:after="0" w:line="240" w:lineRule="auto"/>
        <w:jc w:val="both"/>
        <w:rPr>
          <w:rFonts w:ascii="Times New Roman" w:eastAsia="Times New Roman" w:hAnsi="Times New Roman" w:cs="Times New Roman"/>
          <w:sz w:val="28"/>
          <w:szCs w:val="28"/>
          <w:lang w:eastAsia="ru-RU"/>
        </w:rPr>
      </w:pPr>
      <w:r w:rsidRPr="009A1961">
        <w:rPr>
          <w:rFonts w:ascii="Times New Roman" w:eastAsia="Times New Roman" w:hAnsi="Times New Roman" w:cs="Times New Roman"/>
          <w:sz w:val="28"/>
          <w:szCs w:val="28"/>
          <w:lang w:eastAsia="ru-RU"/>
        </w:rPr>
        <w:lastRenderedPageBreak/>
        <w:t>решение логических задач;</w:t>
      </w:r>
    </w:p>
    <w:p w:rsidR="007004B0" w:rsidRPr="009A1961" w:rsidRDefault="007004B0" w:rsidP="006871FC">
      <w:pPr>
        <w:pStyle w:val="a4"/>
        <w:numPr>
          <w:ilvl w:val="0"/>
          <w:numId w:val="4"/>
        </w:numPr>
        <w:spacing w:after="0" w:line="240" w:lineRule="auto"/>
        <w:jc w:val="both"/>
        <w:rPr>
          <w:rFonts w:ascii="Times New Roman" w:eastAsia="Times New Roman" w:hAnsi="Times New Roman" w:cs="Times New Roman"/>
          <w:sz w:val="28"/>
          <w:szCs w:val="28"/>
          <w:lang w:eastAsia="ru-RU"/>
        </w:rPr>
      </w:pPr>
      <w:r w:rsidRPr="009A1961">
        <w:rPr>
          <w:rFonts w:ascii="Times New Roman" w:eastAsia="Times New Roman" w:hAnsi="Times New Roman" w:cs="Times New Roman"/>
          <w:sz w:val="28"/>
          <w:szCs w:val="28"/>
          <w:lang w:eastAsia="ru-RU"/>
        </w:rPr>
        <w:t>экспериментирование и опыты</w:t>
      </w:r>
    </w:p>
    <w:p w:rsidR="007004B0" w:rsidRPr="009A1961" w:rsidRDefault="007004B0" w:rsidP="006871FC">
      <w:pPr>
        <w:pStyle w:val="a4"/>
        <w:numPr>
          <w:ilvl w:val="0"/>
          <w:numId w:val="4"/>
        </w:numPr>
        <w:spacing w:after="0" w:line="240" w:lineRule="auto"/>
        <w:jc w:val="both"/>
        <w:rPr>
          <w:rFonts w:ascii="Times New Roman" w:eastAsia="Times New Roman" w:hAnsi="Times New Roman" w:cs="Times New Roman"/>
          <w:sz w:val="28"/>
          <w:szCs w:val="28"/>
          <w:lang w:eastAsia="ru-RU"/>
        </w:rPr>
      </w:pPr>
      <w:r w:rsidRPr="009A1961">
        <w:rPr>
          <w:rFonts w:ascii="Times New Roman" w:eastAsia="Times New Roman" w:hAnsi="Times New Roman" w:cs="Times New Roman"/>
          <w:sz w:val="28"/>
          <w:szCs w:val="28"/>
          <w:lang w:eastAsia="ru-RU"/>
        </w:rPr>
        <w:t>воссоздание и преобразование</w:t>
      </w:r>
    </w:p>
    <w:p w:rsidR="007004B0" w:rsidRPr="009A1961" w:rsidRDefault="007004B0" w:rsidP="006871FC">
      <w:pPr>
        <w:pStyle w:val="a4"/>
        <w:numPr>
          <w:ilvl w:val="0"/>
          <w:numId w:val="4"/>
        </w:numPr>
        <w:spacing w:after="0" w:line="240" w:lineRule="auto"/>
        <w:jc w:val="both"/>
        <w:rPr>
          <w:rFonts w:ascii="Times New Roman" w:eastAsia="Times New Roman" w:hAnsi="Times New Roman" w:cs="Times New Roman"/>
          <w:sz w:val="28"/>
          <w:szCs w:val="28"/>
          <w:lang w:eastAsia="ru-RU"/>
        </w:rPr>
      </w:pPr>
      <w:r w:rsidRPr="009A1961">
        <w:rPr>
          <w:rFonts w:ascii="Times New Roman" w:eastAsia="Times New Roman" w:hAnsi="Times New Roman" w:cs="Times New Roman"/>
          <w:sz w:val="28"/>
          <w:szCs w:val="28"/>
          <w:lang w:eastAsia="ru-RU"/>
        </w:rPr>
        <w:t>информационно коммуникативные технологии</w:t>
      </w:r>
    </w:p>
    <w:p w:rsidR="007004B0" w:rsidRPr="009A1961" w:rsidRDefault="007004B0" w:rsidP="006871FC">
      <w:pPr>
        <w:pStyle w:val="a4"/>
        <w:numPr>
          <w:ilvl w:val="0"/>
          <w:numId w:val="4"/>
        </w:numPr>
        <w:spacing w:after="0" w:line="240" w:lineRule="auto"/>
        <w:jc w:val="both"/>
        <w:rPr>
          <w:rFonts w:ascii="Times New Roman" w:eastAsia="Times New Roman" w:hAnsi="Times New Roman" w:cs="Times New Roman"/>
          <w:sz w:val="28"/>
          <w:szCs w:val="28"/>
          <w:lang w:eastAsia="ru-RU"/>
        </w:rPr>
      </w:pPr>
      <w:proofErr w:type="spellStart"/>
      <w:r w:rsidRPr="009A1961">
        <w:rPr>
          <w:rFonts w:ascii="Times New Roman" w:eastAsia="Times New Roman" w:hAnsi="Times New Roman" w:cs="Times New Roman"/>
          <w:sz w:val="28"/>
          <w:szCs w:val="28"/>
          <w:lang w:eastAsia="ru-RU"/>
        </w:rPr>
        <w:t>здоровьесберегающие</w:t>
      </w:r>
      <w:proofErr w:type="spellEnd"/>
      <w:r w:rsidRPr="009A1961">
        <w:rPr>
          <w:rFonts w:ascii="Times New Roman" w:eastAsia="Times New Roman" w:hAnsi="Times New Roman" w:cs="Times New Roman"/>
          <w:sz w:val="28"/>
          <w:szCs w:val="28"/>
          <w:lang w:eastAsia="ru-RU"/>
        </w:rPr>
        <w:t xml:space="preserve"> технологии (физ</w:t>
      </w:r>
      <w:proofErr w:type="gramStart"/>
      <w:r w:rsidR="00AB4159">
        <w:rPr>
          <w:rFonts w:ascii="Times New Roman" w:eastAsia="Times New Roman" w:hAnsi="Times New Roman" w:cs="Times New Roman"/>
          <w:sz w:val="28"/>
          <w:szCs w:val="28"/>
          <w:lang w:eastAsia="ru-RU"/>
        </w:rPr>
        <w:t>.</w:t>
      </w:r>
      <w:r w:rsidRPr="009A1961">
        <w:rPr>
          <w:rFonts w:ascii="Times New Roman" w:eastAsia="Times New Roman" w:hAnsi="Times New Roman" w:cs="Times New Roman"/>
          <w:sz w:val="28"/>
          <w:szCs w:val="28"/>
          <w:lang w:eastAsia="ru-RU"/>
        </w:rPr>
        <w:t>м</w:t>
      </w:r>
      <w:proofErr w:type="gramEnd"/>
      <w:r w:rsidRPr="009A1961">
        <w:rPr>
          <w:rFonts w:ascii="Times New Roman" w:eastAsia="Times New Roman" w:hAnsi="Times New Roman" w:cs="Times New Roman"/>
          <w:sz w:val="28"/>
          <w:szCs w:val="28"/>
          <w:lang w:eastAsia="ru-RU"/>
        </w:rPr>
        <w:t xml:space="preserve">инутки, динамические паузы, </w:t>
      </w:r>
      <w:proofErr w:type="spellStart"/>
      <w:r w:rsidRPr="009A1961">
        <w:rPr>
          <w:rFonts w:ascii="Times New Roman" w:eastAsia="Times New Roman" w:hAnsi="Times New Roman" w:cs="Times New Roman"/>
          <w:sz w:val="28"/>
          <w:szCs w:val="28"/>
          <w:lang w:eastAsia="ru-RU"/>
        </w:rPr>
        <w:t>психогимнастики</w:t>
      </w:r>
      <w:proofErr w:type="spellEnd"/>
      <w:r w:rsidRPr="009A1961">
        <w:rPr>
          <w:rFonts w:ascii="Times New Roman" w:eastAsia="Times New Roman" w:hAnsi="Times New Roman" w:cs="Times New Roman"/>
          <w:sz w:val="28"/>
          <w:szCs w:val="28"/>
          <w:lang w:eastAsia="ru-RU"/>
        </w:rPr>
        <w:t>, пальчиковые гимнастики в соответствии с тематикой)</w:t>
      </w:r>
    </w:p>
    <w:p w:rsidR="007004B0" w:rsidRPr="0042465B" w:rsidRDefault="007004B0" w:rsidP="006871FC">
      <w:p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sz w:val="28"/>
          <w:szCs w:val="28"/>
          <w:lang w:eastAsia="ru-RU"/>
        </w:rPr>
        <w:t>В зависимости от педагогических задач и совокупности применяемых методов, образовательную деятельность с воспитанниками я провожу в</w:t>
      </w:r>
      <w:r w:rsidR="00F14A78">
        <w:rPr>
          <w:rFonts w:ascii="Times New Roman" w:eastAsia="Times New Roman" w:hAnsi="Times New Roman" w:cs="Times New Roman"/>
          <w:sz w:val="28"/>
          <w:szCs w:val="28"/>
          <w:lang w:eastAsia="ru-RU"/>
        </w:rPr>
        <w:t xml:space="preserve"> </w:t>
      </w:r>
      <w:r w:rsidRPr="0042465B">
        <w:rPr>
          <w:rFonts w:ascii="Times New Roman" w:eastAsia="Times New Roman" w:hAnsi="Times New Roman" w:cs="Times New Roman"/>
          <w:sz w:val="28"/>
          <w:szCs w:val="28"/>
          <w:lang w:eastAsia="ru-RU"/>
        </w:rPr>
        <w:t>различных формах:</w:t>
      </w:r>
    </w:p>
    <w:p w:rsidR="007004B0" w:rsidRPr="009A1961" w:rsidRDefault="007004B0" w:rsidP="006871FC">
      <w:pPr>
        <w:pStyle w:val="a4"/>
        <w:numPr>
          <w:ilvl w:val="0"/>
          <w:numId w:val="5"/>
        </w:numPr>
        <w:spacing w:after="0" w:line="240" w:lineRule="auto"/>
        <w:jc w:val="both"/>
        <w:rPr>
          <w:rFonts w:ascii="Times New Roman" w:eastAsia="Times New Roman" w:hAnsi="Times New Roman" w:cs="Times New Roman"/>
          <w:sz w:val="28"/>
          <w:szCs w:val="28"/>
          <w:lang w:eastAsia="ru-RU"/>
        </w:rPr>
      </w:pPr>
      <w:proofErr w:type="gramStart"/>
      <w:r w:rsidRPr="009A1961">
        <w:rPr>
          <w:rFonts w:ascii="Times New Roman" w:eastAsia="Times New Roman" w:hAnsi="Times New Roman" w:cs="Times New Roman"/>
          <w:sz w:val="28"/>
          <w:szCs w:val="28"/>
          <w:lang w:eastAsia="ru-RU"/>
        </w:rPr>
        <w:t>организованная образовательная деятельность (фантазийные путешествия, игровая экспедиция, занятие-детектив; интеллектуальный марафон, викторина; КВН, презентация, тематический досуг)</w:t>
      </w:r>
      <w:proofErr w:type="gramEnd"/>
    </w:p>
    <w:p w:rsidR="007004B0" w:rsidRPr="009A1961" w:rsidRDefault="007004B0" w:rsidP="006871FC">
      <w:pPr>
        <w:pStyle w:val="a4"/>
        <w:numPr>
          <w:ilvl w:val="0"/>
          <w:numId w:val="5"/>
        </w:numPr>
        <w:spacing w:after="0" w:line="240" w:lineRule="auto"/>
        <w:jc w:val="both"/>
        <w:rPr>
          <w:rFonts w:ascii="Times New Roman" w:eastAsia="Times New Roman" w:hAnsi="Times New Roman" w:cs="Times New Roman"/>
          <w:sz w:val="28"/>
          <w:szCs w:val="28"/>
          <w:lang w:eastAsia="ru-RU"/>
        </w:rPr>
      </w:pPr>
      <w:r w:rsidRPr="009A1961">
        <w:rPr>
          <w:rFonts w:ascii="Times New Roman" w:eastAsia="Times New Roman" w:hAnsi="Times New Roman" w:cs="Times New Roman"/>
          <w:sz w:val="28"/>
          <w:szCs w:val="28"/>
          <w:lang w:eastAsia="ru-RU"/>
        </w:rPr>
        <w:t>демонстрационные опыты;</w:t>
      </w:r>
    </w:p>
    <w:p w:rsidR="007004B0" w:rsidRPr="009A1961" w:rsidRDefault="007004B0" w:rsidP="006871FC">
      <w:pPr>
        <w:pStyle w:val="a4"/>
        <w:numPr>
          <w:ilvl w:val="0"/>
          <w:numId w:val="5"/>
        </w:numPr>
        <w:spacing w:after="0" w:line="240" w:lineRule="auto"/>
        <w:jc w:val="both"/>
        <w:rPr>
          <w:rFonts w:ascii="Times New Roman" w:eastAsia="Times New Roman" w:hAnsi="Times New Roman" w:cs="Times New Roman"/>
          <w:sz w:val="28"/>
          <w:szCs w:val="28"/>
          <w:lang w:eastAsia="ru-RU"/>
        </w:rPr>
      </w:pPr>
      <w:r w:rsidRPr="009A1961">
        <w:rPr>
          <w:rFonts w:ascii="Times New Roman" w:eastAsia="Times New Roman" w:hAnsi="Times New Roman" w:cs="Times New Roman"/>
          <w:sz w:val="28"/>
          <w:szCs w:val="28"/>
          <w:lang w:eastAsia="ru-RU"/>
        </w:rPr>
        <w:t>сенсорные праздники на основе народного календаря;</w:t>
      </w:r>
    </w:p>
    <w:p w:rsidR="007004B0" w:rsidRPr="009A1961" w:rsidRDefault="007004B0" w:rsidP="006871FC">
      <w:pPr>
        <w:pStyle w:val="a4"/>
        <w:numPr>
          <w:ilvl w:val="0"/>
          <w:numId w:val="5"/>
        </w:numPr>
        <w:spacing w:after="0" w:line="240" w:lineRule="auto"/>
        <w:jc w:val="both"/>
        <w:rPr>
          <w:rFonts w:ascii="Times New Roman" w:eastAsia="Times New Roman" w:hAnsi="Times New Roman" w:cs="Times New Roman"/>
          <w:sz w:val="28"/>
          <w:szCs w:val="28"/>
          <w:lang w:eastAsia="ru-RU"/>
        </w:rPr>
      </w:pPr>
      <w:r w:rsidRPr="009A1961">
        <w:rPr>
          <w:rFonts w:ascii="Times New Roman" w:eastAsia="Times New Roman" w:hAnsi="Times New Roman" w:cs="Times New Roman"/>
          <w:sz w:val="28"/>
          <w:szCs w:val="28"/>
          <w:lang w:eastAsia="ru-RU"/>
        </w:rPr>
        <w:t>театрализация с математическим содержанием;</w:t>
      </w:r>
    </w:p>
    <w:p w:rsidR="007004B0" w:rsidRPr="009A1961" w:rsidRDefault="007004B0" w:rsidP="006871FC">
      <w:pPr>
        <w:pStyle w:val="a4"/>
        <w:numPr>
          <w:ilvl w:val="0"/>
          <w:numId w:val="5"/>
        </w:numPr>
        <w:spacing w:after="0" w:line="240" w:lineRule="auto"/>
        <w:jc w:val="both"/>
        <w:rPr>
          <w:rFonts w:ascii="Times New Roman" w:eastAsia="Times New Roman" w:hAnsi="Times New Roman" w:cs="Times New Roman"/>
          <w:sz w:val="28"/>
          <w:szCs w:val="28"/>
          <w:lang w:eastAsia="ru-RU"/>
        </w:rPr>
      </w:pPr>
      <w:r w:rsidRPr="009A1961">
        <w:rPr>
          <w:rFonts w:ascii="Times New Roman" w:eastAsia="Times New Roman" w:hAnsi="Times New Roman" w:cs="Times New Roman"/>
          <w:sz w:val="28"/>
          <w:szCs w:val="28"/>
          <w:lang w:eastAsia="ru-RU"/>
        </w:rPr>
        <w:t>обучение в повседневных бытовых ситуациях;</w:t>
      </w:r>
    </w:p>
    <w:p w:rsidR="007004B0" w:rsidRPr="009A1961" w:rsidRDefault="007004B0" w:rsidP="006871FC">
      <w:pPr>
        <w:pStyle w:val="a4"/>
        <w:numPr>
          <w:ilvl w:val="0"/>
          <w:numId w:val="5"/>
        </w:numPr>
        <w:spacing w:after="0" w:line="240" w:lineRule="auto"/>
        <w:jc w:val="both"/>
        <w:rPr>
          <w:rFonts w:ascii="Times New Roman" w:eastAsia="Times New Roman" w:hAnsi="Times New Roman" w:cs="Times New Roman"/>
          <w:sz w:val="28"/>
          <w:szCs w:val="28"/>
          <w:lang w:eastAsia="ru-RU"/>
        </w:rPr>
      </w:pPr>
      <w:r w:rsidRPr="009A1961">
        <w:rPr>
          <w:rFonts w:ascii="Times New Roman" w:eastAsia="Times New Roman" w:hAnsi="Times New Roman" w:cs="Times New Roman"/>
          <w:sz w:val="28"/>
          <w:szCs w:val="28"/>
          <w:lang w:eastAsia="ru-RU"/>
        </w:rPr>
        <w:t>беседы;</w:t>
      </w:r>
    </w:p>
    <w:p w:rsidR="009A1961" w:rsidRPr="009A1961" w:rsidRDefault="007004B0" w:rsidP="006871FC">
      <w:pPr>
        <w:pStyle w:val="a4"/>
        <w:numPr>
          <w:ilvl w:val="0"/>
          <w:numId w:val="5"/>
        </w:numPr>
        <w:spacing w:after="0" w:line="240" w:lineRule="auto"/>
        <w:jc w:val="both"/>
        <w:rPr>
          <w:rFonts w:ascii="Times New Roman" w:eastAsia="Times New Roman" w:hAnsi="Times New Roman" w:cs="Times New Roman"/>
          <w:sz w:val="28"/>
          <w:szCs w:val="28"/>
          <w:lang w:eastAsia="ru-RU"/>
        </w:rPr>
      </w:pPr>
      <w:r w:rsidRPr="009A1961">
        <w:rPr>
          <w:rFonts w:ascii="Times New Roman" w:eastAsia="Times New Roman" w:hAnsi="Times New Roman" w:cs="Times New Roman"/>
          <w:sz w:val="28"/>
          <w:szCs w:val="28"/>
          <w:lang w:eastAsia="ru-RU"/>
        </w:rPr>
        <w:t>самостоятельная</w:t>
      </w:r>
      <w:r w:rsidR="00F14A78">
        <w:rPr>
          <w:rFonts w:ascii="Times New Roman" w:eastAsia="Times New Roman" w:hAnsi="Times New Roman" w:cs="Times New Roman"/>
          <w:sz w:val="28"/>
          <w:szCs w:val="28"/>
          <w:lang w:eastAsia="ru-RU"/>
        </w:rPr>
        <w:t xml:space="preserve"> </w:t>
      </w:r>
      <w:r w:rsidR="006277C5">
        <w:rPr>
          <w:rFonts w:ascii="Times New Roman" w:eastAsia="Times New Roman" w:hAnsi="Times New Roman" w:cs="Times New Roman"/>
          <w:sz w:val="28"/>
          <w:szCs w:val="28"/>
          <w:lang w:eastAsia="ru-RU"/>
        </w:rPr>
        <w:t xml:space="preserve"> деятельность</w:t>
      </w:r>
      <w:r w:rsidR="00F14A78">
        <w:rPr>
          <w:rFonts w:ascii="Times New Roman" w:eastAsia="Times New Roman" w:hAnsi="Times New Roman" w:cs="Times New Roman"/>
          <w:sz w:val="28"/>
          <w:szCs w:val="28"/>
          <w:lang w:eastAsia="ru-RU"/>
        </w:rPr>
        <w:t>.</w:t>
      </w:r>
      <w:r w:rsidR="001F770F" w:rsidRPr="009A1961">
        <w:rPr>
          <w:rFonts w:ascii="Times New Roman" w:eastAsia="Times New Roman" w:hAnsi="Times New Roman" w:cs="Times New Roman"/>
          <w:b/>
          <w:sz w:val="28"/>
          <w:szCs w:val="28"/>
          <w:lang w:eastAsia="ru-RU"/>
        </w:rPr>
        <w:br/>
      </w:r>
    </w:p>
    <w:p w:rsidR="001F770F" w:rsidRPr="009A1961" w:rsidRDefault="001F770F" w:rsidP="006871FC">
      <w:pPr>
        <w:spacing w:after="0" w:line="240" w:lineRule="auto"/>
        <w:jc w:val="both"/>
        <w:rPr>
          <w:rFonts w:ascii="Times New Roman" w:eastAsia="Times New Roman" w:hAnsi="Times New Roman" w:cs="Times New Roman"/>
          <w:sz w:val="28"/>
          <w:szCs w:val="28"/>
          <w:lang w:eastAsia="ru-RU"/>
        </w:rPr>
      </w:pPr>
      <w:r w:rsidRPr="009A1961">
        <w:rPr>
          <w:rFonts w:ascii="Times New Roman" w:eastAsia="Times New Roman" w:hAnsi="Times New Roman" w:cs="Times New Roman"/>
          <w:b/>
          <w:sz w:val="28"/>
          <w:szCs w:val="28"/>
          <w:lang w:eastAsia="ru-RU"/>
        </w:rPr>
        <w:t>Дидактические игры по формированию математических представлений условно делятся на следующие группы</w:t>
      </w:r>
      <w:r w:rsidRPr="009A1961">
        <w:rPr>
          <w:rFonts w:ascii="Times New Roman" w:eastAsia="Times New Roman" w:hAnsi="Times New Roman" w:cs="Times New Roman"/>
          <w:sz w:val="28"/>
          <w:szCs w:val="28"/>
          <w:u w:val="single"/>
          <w:lang w:eastAsia="ru-RU"/>
        </w:rPr>
        <w:t>:</w:t>
      </w:r>
    </w:p>
    <w:p w:rsidR="001F770F" w:rsidRPr="0042465B" w:rsidRDefault="001F770F" w:rsidP="006871FC">
      <w:p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sz w:val="28"/>
          <w:szCs w:val="28"/>
          <w:lang w:eastAsia="ru-RU"/>
        </w:rPr>
        <w:t>1. Игры с цифрами и числами.</w:t>
      </w:r>
    </w:p>
    <w:p w:rsidR="001F770F" w:rsidRPr="0042465B" w:rsidRDefault="001F770F" w:rsidP="006871FC">
      <w:p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sz w:val="28"/>
          <w:szCs w:val="28"/>
          <w:lang w:eastAsia="ru-RU"/>
        </w:rPr>
        <w:t>2. Игры - путешествия во времени.</w:t>
      </w:r>
    </w:p>
    <w:p w:rsidR="001F770F" w:rsidRPr="0042465B" w:rsidRDefault="001F770F" w:rsidP="006871FC">
      <w:p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sz w:val="28"/>
          <w:szCs w:val="28"/>
          <w:lang w:eastAsia="ru-RU"/>
        </w:rPr>
        <w:t>3. Игры на ориентирование в </w:t>
      </w:r>
      <w:hyperlink r:id="rId13" w:history="1">
        <w:r w:rsidRPr="0042465B">
          <w:rPr>
            <w:rFonts w:ascii="Times New Roman" w:eastAsia="Times New Roman" w:hAnsi="Times New Roman" w:cs="Times New Roman"/>
            <w:sz w:val="28"/>
            <w:szCs w:val="28"/>
            <w:lang w:eastAsia="ru-RU"/>
          </w:rPr>
          <w:t>пространстве</w:t>
        </w:r>
      </w:hyperlink>
      <w:r w:rsidRPr="0042465B">
        <w:rPr>
          <w:rFonts w:ascii="Times New Roman" w:eastAsia="Times New Roman" w:hAnsi="Times New Roman" w:cs="Times New Roman"/>
          <w:sz w:val="28"/>
          <w:szCs w:val="28"/>
          <w:lang w:eastAsia="ru-RU"/>
        </w:rPr>
        <w:t>.</w:t>
      </w:r>
    </w:p>
    <w:p w:rsidR="001F770F" w:rsidRPr="0042465B" w:rsidRDefault="001F770F" w:rsidP="006871FC">
      <w:p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sz w:val="28"/>
          <w:szCs w:val="28"/>
          <w:lang w:eastAsia="ru-RU"/>
        </w:rPr>
        <w:t>4. Игры с геометрическими фигурами.</w:t>
      </w:r>
    </w:p>
    <w:p w:rsidR="001F770F" w:rsidRPr="0042465B" w:rsidRDefault="001F770F" w:rsidP="006871FC">
      <w:p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sz w:val="28"/>
          <w:szCs w:val="28"/>
          <w:lang w:eastAsia="ru-RU"/>
        </w:rPr>
        <w:t>5. Игры на логическое мышление.</w:t>
      </w:r>
    </w:p>
    <w:p w:rsidR="00E55711" w:rsidRPr="0042465B" w:rsidRDefault="001F770F" w:rsidP="006871FC">
      <w:p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sz w:val="28"/>
          <w:szCs w:val="28"/>
          <w:lang w:eastAsia="ru-RU"/>
        </w:rPr>
        <w:t>К первой группе игр относится обучение детей счету в прямом и обратном порядке. Используя сказочный сюжет, знакомлю детей с образование</w:t>
      </w:r>
      <w:r w:rsidR="00E55711" w:rsidRPr="0042465B">
        <w:rPr>
          <w:rFonts w:ascii="Times New Roman" w:eastAsia="Times New Roman" w:hAnsi="Times New Roman" w:cs="Times New Roman"/>
          <w:sz w:val="28"/>
          <w:szCs w:val="28"/>
          <w:lang w:eastAsia="ru-RU"/>
        </w:rPr>
        <w:t xml:space="preserve">м всех чисел в пределах 10 </w:t>
      </w:r>
      <w:r w:rsidRPr="0042465B">
        <w:rPr>
          <w:rFonts w:ascii="Times New Roman" w:eastAsia="Times New Roman" w:hAnsi="Times New Roman" w:cs="Times New Roman"/>
          <w:sz w:val="28"/>
          <w:szCs w:val="28"/>
          <w:lang w:eastAsia="ru-RU"/>
        </w:rPr>
        <w:t xml:space="preserve"> путем сравнивания равных и неравных групп предметов. И</w:t>
      </w:r>
      <w:r w:rsidR="00D37D0A">
        <w:rPr>
          <w:rFonts w:ascii="Times New Roman" w:eastAsia="Times New Roman" w:hAnsi="Times New Roman" w:cs="Times New Roman"/>
          <w:sz w:val="28"/>
          <w:szCs w:val="28"/>
          <w:lang w:eastAsia="ru-RU"/>
        </w:rPr>
        <w:t xml:space="preserve">грая в такие дидактические игры, </w:t>
      </w:r>
      <w:r w:rsidRPr="0042465B">
        <w:rPr>
          <w:rFonts w:ascii="Times New Roman" w:eastAsia="Times New Roman" w:hAnsi="Times New Roman" w:cs="Times New Roman"/>
          <w:sz w:val="28"/>
          <w:szCs w:val="28"/>
          <w:lang w:eastAsia="ru-RU"/>
        </w:rPr>
        <w:t>дети учатся свободно оперировать числами в пределах 10(20)и сопровождать словами свои действия.</w:t>
      </w:r>
    </w:p>
    <w:p w:rsidR="009A1961" w:rsidRPr="00F14A78" w:rsidRDefault="001F770F" w:rsidP="006871FC">
      <w:p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sz w:val="28"/>
          <w:szCs w:val="28"/>
          <w:lang w:eastAsia="ru-RU"/>
        </w:rPr>
        <w:t>Дидактические игры используются на занятиях в свободное время, с целью развития у детей внимания, памяти, мышления.</w:t>
      </w:r>
      <w:r w:rsidRPr="0042465B">
        <w:rPr>
          <w:rFonts w:ascii="Times New Roman" w:eastAsia="Times New Roman" w:hAnsi="Times New Roman" w:cs="Times New Roman"/>
          <w:sz w:val="28"/>
          <w:szCs w:val="28"/>
          <w:lang w:eastAsia="ru-RU"/>
        </w:rPr>
        <w:br/>
      </w:r>
      <w:r w:rsidRPr="00F14A78">
        <w:rPr>
          <w:rFonts w:ascii="Times New Roman" w:eastAsia="Times New Roman" w:hAnsi="Times New Roman" w:cs="Times New Roman"/>
          <w:b/>
          <w:bCs/>
          <w:iCs/>
          <w:sz w:val="28"/>
          <w:szCs w:val="28"/>
          <w:lang w:eastAsia="ru-RU"/>
        </w:rPr>
        <w:t>Игры с цифрами и числами</w:t>
      </w:r>
      <w:proofErr w:type="gramStart"/>
      <w:r w:rsidRPr="00F14A78">
        <w:rPr>
          <w:rFonts w:ascii="Times New Roman" w:eastAsia="Times New Roman" w:hAnsi="Times New Roman" w:cs="Times New Roman"/>
          <w:sz w:val="28"/>
          <w:szCs w:val="28"/>
          <w:lang w:eastAsia="ru-RU"/>
        </w:rPr>
        <w:t> </w:t>
      </w:r>
      <w:r w:rsidRPr="00F14A78">
        <w:rPr>
          <w:rFonts w:ascii="Times New Roman" w:eastAsia="Times New Roman" w:hAnsi="Times New Roman" w:cs="Times New Roman"/>
          <w:sz w:val="28"/>
          <w:szCs w:val="28"/>
          <w:lang w:eastAsia="ru-RU"/>
        </w:rPr>
        <w:br/>
      </w:r>
      <w:r w:rsidRPr="0042465B">
        <w:rPr>
          <w:rFonts w:ascii="Times New Roman" w:eastAsia="Times New Roman" w:hAnsi="Times New Roman" w:cs="Times New Roman"/>
          <w:b/>
          <w:sz w:val="28"/>
          <w:szCs w:val="28"/>
          <w:lang w:eastAsia="ru-RU"/>
        </w:rPr>
        <w:t>В</w:t>
      </w:r>
      <w:proofErr w:type="gramEnd"/>
      <w:r w:rsidRPr="0042465B">
        <w:rPr>
          <w:rFonts w:ascii="Times New Roman" w:eastAsia="Times New Roman" w:hAnsi="Times New Roman" w:cs="Times New Roman"/>
          <w:b/>
          <w:sz w:val="28"/>
          <w:szCs w:val="28"/>
          <w:lang w:eastAsia="ru-RU"/>
        </w:rPr>
        <w:t>торая г</w:t>
      </w:r>
      <w:r w:rsidRPr="0042465B">
        <w:rPr>
          <w:rFonts w:ascii="Times New Roman" w:eastAsia="Times New Roman" w:hAnsi="Times New Roman" w:cs="Times New Roman"/>
          <w:sz w:val="28"/>
          <w:szCs w:val="28"/>
          <w:lang w:eastAsia="ru-RU"/>
        </w:rPr>
        <w:t>руппа математических игр (игры – путешествие во времени)</w:t>
      </w:r>
      <w:r w:rsidR="00D37D0A">
        <w:rPr>
          <w:rFonts w:ascii="Times New Roman" w:eastAsia="Times New Roman" w:hAnsi="Times New Roman" w:cs="Times New Roman"/>
          <w:sz w:val="28"/>
          <w:szCs w:val="28"/>
          <w:lang w:eastAsia="ru-RU"/>
        </w:rPr>
        <w:t>,</w:t>
      </w:r>
      <w:r w:rsidRPr="0042465B">
        <w:rPr>
          <w:rFonts w:ascii="Times New Roman" w:eastAsia="Times New Roman" w:hAnsi="Times New Roman" w:cs="Times New Roman"/>
          <w:sz w:val="28"/>
          <w:szCs w:val="28"/>
          <w:lang w:eastAsia="ru-RU"/>
        </w:rPr>
        <w:t xml:space="preserve"> служит для знакомства детей с днями недели. Объясняется, что каждый день недели имеет свое название. Для того чтобы дети лучше запоминали название дней недели, они обозначаются кружочками разного цвета. В повседневном домашнем обиходе у детей рано складываются определенные представления </w:t>
      </w:r>
      <w:hyperlink r:id="rId14" w:history="1">
        <w:r w:rsidRPr="0042465B">
          <w:rPr>
            <w:rFonts w:ascii="Times New Roman" w:eastAsia="Times New Roman" w:hAnsi="Times New Roman" w:cs="Times New Roman"/>
            <w:sz w:val="28"/>
            <w:szCs w:val="28"/>
            <w:lang w:eastAsia="ru-RU"/>
          </w:rPr>
          <w:t>о реальной продолжительности таких</w:t>
        </w:r>
      </w:hyperlink>
      <w:r w:rsidRPr="0042465B">
        <w:rPr>
          <w:rFonts w:ascii="Times New Roman" w:eastAsia="Times New Roman" w:hAnsi="Times New Roman" w:cs="Times New Roman"/>
          <w:sz w:val="28"/>
          <w:szCs w:val="28"/>
          <w:lang w:eastAsia="ru-RU"/>
        </w:rPr>
        <w:t xml:space="preserve"> промежутков времени, как утро, день, вечер, ночь. Следовательно, педагог имеет возможность уточнить и конкретизировать знания детей о частях суток. На основе имеющихся у детей знаний можно уже знакомить с неделей, месяцами, </w:t>
      </w:r>
      <w:r w:rsidRPr="0042465B">
        <w:rPr>
          <w:rFonts w:ascii="Times New Roman" w:eastAsia="Times New Roman" w:hAnsi="Times New Roman" w:cs="Times New Roman"/>
          <w:sz w:val="28"/>
          <w:szCs w:val="28"/>
          <w:lang w:eastAsia="ru-RU"/>
        </w:rPr>
        <w:lastRenderedPageBreak/>
        <w:t>годом. Параллельно надо развивать и само чувство времени, начинать знакомить с часами, с длительностью таких мер времени, как минуты и часы. Позже детей нужно ознакомить с понятием год, месяц, календарь. Старшие дошкольники знакомятся с историей возникновения кале</w:t>
      </w:r>
      <w:r w:rsidR="00E55711" w:rsidRPr="0042465B">
        <w:rPr>
          <w:rFonts w:ascii="Times New Roman" w:eastAsia="Times New Roman" w:hAnsi="Times New Roman" w:cs="Times New Roman"/>
          <w:sz w:val="28"/>
          <w:szCs w:val="28"/>
          <w:lang w:eastAsia="ru-RU"/>
        </w:rPr>
        <w:t>ндаря и появления его на Руси. </w:t>
      </w:r>
      <w:r w:rsidRPr="0042465B">
        <w:rPr>
          <w:rFonts w:ascii="Times New Roman" w:eastAsia="Times New Roman" w:hAnsi="Times New Roman" w:cs="Times New Roman"/>
          <w:sz w:val="28"/>
          <w:szCs w:val="28"/>
          <w:lang w:eastAsia="ru-RU"/>
        </w:rPr>
        <w:br/>
      </w:r>
      <w:r w:rsidRPr="0042465B">
        <w:rPr>
          <w:rFonts w:ascii="Times New Roman" w:eastAsia="Times New Roman" w:hAnsi="Times New Roman" w:cs="Times New Roman"/>
          <w:b/>
          <w:bCs/>
          <w:iCs/>
          <w:sz w:val="28"/>
          <w:szCs w:val="28"/>
          <w:lang w:eastAsia="ru-RU"/>
        </w:rPr>
        <w:t xml:space="preserve">Игры </w:t>
      </w:r>
      <w:r w:rsidRPr="00F14A78">
        <w:rPr>
          <w:rFonts w:ascii="Times New Roman" w:eastAsia="Times New Roman" w:hAnsi="Times New Roman" w:cs="Times New Roman"/>
          <w:bCs/>
          <w:iCs/>
          <w:sz w:val="28"/>
          <w:szCs w:val="28"/>
          <w:lang w:eastAsia="ru-RU"/>
        </w:rPr>
        <w:t>- путешествия во времени.</w:t>
      </w:r>
      <w:r w:rsidRPr="00F14A78">
        <w:rPr>
          <w:rFonts w:ascii="Times New Roman" w:eastAsia="Times New Roman" w:hAnsi="Times New Roman" w:cs="Times New Roman"/>
          <w:sz w:val="28"/>
          <w:szCs w:val="28"/>
          <w:lang w:eastAsia="ru-RU"/>
        </w:rPr>
        <w:t> </w:t>
      </w:r>
    </w:p>
    <w:p w:rsidR="001F770F" w:rsidRPr="0042465B" w:rsidRDefault="001F770F" w:rsidP="006871FC">
      <w:p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b/>
          <w:sz w:val="28"/>
          <w:szCs w:val="28"/>
          <w:lang w:eastAsia="ru-RU"/>
        </w:rPr>
        <w:t>В третью</w:t>
      </w:r>
      <w:r w:rsidRPr="0042465B">
        <w:rPr>
          <w:rFonts w:ascii="Times New Roman" w:eastAsia="Times New Roman" w:hAnsi="Times New Roman" w:cs="Times New Roman"/>
          <w:sz w:val="28"/>
          <w:szCs w:val="28"/>
          <w:lang w:eastAsia="ru-RU"/>
        </w:rPr>
        <w:t xml:space="preserve"> группу входят игры на ориентирование в пространстве. Пространственные представления детей постоянно расширяются и закрепляются в процессе всех видов деятельности. Задача учителя - научить детей ориентироваться в специально созданных пространственных ситуациях и определять свое место по заданному условию. При помощи дидактических игр и упражнений дети овладевают умением определять словом положение того или иного предмета по отношению </w:t>
      </w:r>
      <w:proofErr w:type="gramStart"/>
      <w:r w:rsidRPr="0042465B">
        <w:rPr>
          <w:rFonts w:ascii="Times New Roman" w:eastAsia="Times New Roman" w:hAnsi="Times New Roman" w:cs="Times New Roman"/>
          <w:sz w:val="28"/>
          <w:szCs w:val="28"/>
          <w:lang w:eastAsia="ru-RU"/>
        </w:rPr>
        <w:t>к</w:t>
      </w:r>
      <w:proofErr w:type="gramEnd"/>
      <w:r w:rsidRPr="0042465B">
        <w:rPr>
          <w:rFonts w:ascii="Times New Roman" w:eastAsia="Times New Roman" w:hAnsi="Times New Roman" w:cs="Times New Roman"/>
          <w:sz w:val="28"/>
          <w:szCs w:val="28"/>
          <w:lang w:eastAsia="ru-RU"/>
        </w:rPr>
        <w:t xml:space="preserve"> другому. Например, справа от машины стоит медвежонок, слева от машины – мяч и т.д. Выбирается ребенок и игрушка прячется по отношению к нему (за спину, справа, слева и т.д.). Это </w:t>
      </w:r>
      <w:hyperlink r:id="rId15" w:history="1">
        <w:r w:rsidRPr="0042465B">
          <w:rPr>
            <w:rFonts w:ascii="Times New Roman" w:eastAsia="Times New Roman" w:hAnsi="Times New Roman" w:cs="Times New Roman"/>
            <w:sz w:val="28"/>
            <w:szCs w:val="28"/>
            <w:lang w:eastAsia="ru-RU"/>
          </w:rPr>
          <w:t>вызывает интерес у детей и</w:t>
        </w:r>
      </w:hyperlink>
      <w:r w:rsidRPr="0042465B">
        <w:rPr>
          <w:rFonts w:ascii="Times New Roman" w:eastAsia="Times New Roman" w:hAnsi="Times New Roman" w:cs="Times New Roman"/>
          <w:sz w:val="28"/>
          <w:szCs w:val="28"/>
          <w:lang w:eastAsia="ru-RU"/>
        </w:rPr>
        <w:t> организовывает их на занятие. Для того</w:t>
      </w:r>
      <w:proofErr w:type="gramStart"/>
      <w:r w:rsidRPr="0042465B">
        <w:rPr>
          <w:rFonts w:ascii="Times New Roman" w:eastAsia="Times New Roman" w:hAnsi="Times New Roman" w:cs="Times New Roman"/>
          <w:sz w:val="28"/>
          <w:szCs w:val="28"/>
          <w:lang w:eastAsia="ru-RU"/>
        </w:rPr>
        <w:t>,</w:t>
      </w:r>
      <w:proofErr w:type="gramEnd"/>
      <w:r w:rsidRPr="0042465B">
        <w:rPr>
          <w:rFonts w:ascii="Times New Roman" w:eastAsia="Times New Roman" w:hAnsi="Times New Roman" w:cs="Times New Roman"/>
          <w:sz w:val="28"/>
          <w:szCs w:val="28"/>
          <w:lang w:eastAsia="ru-RU"/>
        </w:rPr>
        <w:t xml:space="preserve"> чтобы заинтересовать детей, чтобы результат был лучше, используются предметные игры с появлением какого-либо сказочного героя.</w:t>
      </w:r>
    </w:p>
    <w:p w:rsidR="00E55711" w:rsidRPr="00F14A78" w:rsidRDefault="00E55711" w:rsidP="006871FC">
      <w:pPr>
        <w:spacing w:after="0" w:line="240" w:lineRule="auto"/>
        <w:jc w:val="both"/>
        <w:rPr>
          <w:rFonts w:ascii="Times New Roman" w:eastAsia="Times New Roman" w:hAnsi="Times New Roman" w:cs="Times New Roman"/>
          <w:bCs/>
          <w:iCs/>
          <w:sz w:val="28"/>
          <w:szCs w:val="28"/>
          <w:lang w:eastAsia="ru-RU"/>
        </w:rPr>
      </w:pPr>
      <w:r w:rsidRPr="0042465B">
        <w:rPr>
          <w:rFonts w:ascii="Times New Roman" w:eastAsia="Times New Roman" w:hAnsi="Times New Roman" w:cs="Times New Roman"/>
          <w:sz w:val="28"/>
          <w:szCs w:val="28"/>
          <w:lang w:eastAsia="ru-RU"/>
        </w:rPr>
        <w:t>Педагогу</w:t>
      </w:r>
      <w:r w:rsidR="001F770F" w:rsidRPr="0042465B">
        <w:rPr>
          <w:rFonts w:ascii="Times New Roman" w:eastAsia="Times New Roman" w:hAnsi="Times New Roman" w:cs="Times New Roman"/>
          <w:sz w:val="28"/>
          <w:szCs w:val="28"/>
          <w:lang w:eastAsia="ru-RU"/>
        </w:rPr>
        <w:t xml:space="preserve"> необходимо уделять внимание закреплению умения различать левую и правую руки. Упражняя в различении противоположных направлений, постепенно усложнять задания: увеличивать количество предметов, местоположение которых предлагается определить, а также расстояние между ребёнком и предметами. Детей необходимо </w:t>
      </w:r>
      <w:proofErr w:type="gramStart"/>
      <w:r w:rsidR="001F770F" w:rsidRPr="0042465B">
        <w:rPr>
          <w:rFonts w:ascii="Times New Roman" w:eastAsia="Times New Roman" w:hAnsi="Times New Roman" w:cs="Times New Roman"/>
          <w:sz w:val="28"/>
          <w:szCs w:val="28"/>
          <w:lang w:eastAsia="ru-RU"/>
        </w:rPr>
        <w:t>обучать не только определять</w:t>
      </w:r>
      <w:proofErr w:type="gramEnd"/>
      <w:r w:rsidR="001F770F" w:rsidRPr="0042465B">
        <w:rPr>
          <w:rFonts w:ascii="Times New Roman" w:eastAsia="Times New Roman" w:hAnsi="Times New Roman" w:cs="Times New Roman"/>
          <w:sz w:val="28"/>
          <w:szCs w:val="28"/>
          <w:lang w:eastAsia="ru-RU"/>
        </w:rPr>
        <w:t xml:space="preserve">, в каком направлении от них находятся предметы, но и самостоятельно создавать указанные ситуации. Совершенствуя умения передвигаться в указанном направлении, можно предложить изменять направление движения не только во время ходьбы, но и бега. В процессе обучения обращать внимание на освоение детьми значения предлогов и наречий, отражающих пространственные </w:t>
      </w:r>
      <w:proofErr w:type="spellStart"/>
      <w:r w:rsidR="001F770F" w:rsidRPr="0042465B">
        <w:rPr>
          <w:rFonts w:ascii="Times New Roman" w:eastAsia="Times New Roman" w:hAnsi="Times New Roman" w:cs="Times New Roman"/>
          <w:sz w:val="28"/>
          <w:szCs w:val="28"/>
          <w:lang w:eastAsia="ru-RU"/>
        </w:rPr>
        <w:t>отношения</w:t>
      </w:r>
      <w:proofErr w:type="gramStart"/>
      <w:r w:rsidR="001F770F" w:rsidRPr="0042465B">
        <w:rPr>
          <w:rFonts w:ascii="Times New Roman" w:eastAsia="Times New Roman" w:hAnsi="Times New Roman" w:cs="Times New Roman"/>
          <w:sz w:val="28"/>
          <w:szCs w:val="28"/>
          <w:lang w:eastAsia="ru-RU"/>
        </w:rPr>
        <w:t>.Д</w:t>
      </w:r>
      <w:proofErr w:type="gramEnd"/>
      <w:r w:rsidR="001F770F" w:rsidRPr="0042465B">
        <w:rPr>
          <w:rFonts w:ascii="Times New Roman" w:eastAsia="Times New Roman" w:hAnsi="Times New Roman" w:cs="Times New Roman"/>
          <w:sz w:val="28"/>
          <w:szCs w:val="28"/>
          <w:lang w:eastAsia="ru-RU"/>
        </w:rPr>
        <w:t>идактические</w:t>
      </w:r>
      <w:proofErr w:type="spellEnd"/>
      <w:r w:rsidR="001F770F" w:rsidRPr="0042465B">
        <w:rPr>
          <w:rFonts w:ascii="Times New Roman" w:eastAsia="Times New Roman" w:hAnsi="Times New Roman" w:cs="Times New Roman"/>
          <w:sz w:val="28"/>
          <w:szCs w:val="28"/>
          <w:lang w:eastAsia="ru-RU"/>
        </w:rPr>
        <w:t xml:space="preserve"> игры и упражнения на ориентирование в пространстве должны способствовать расширению, уточнению и систематизации полученных знаний, что позволит детям овладеть пространственной ориентировкой не только на игровом материале, но и в р</w:t>
      </w:r>
      <w:r w:rsidRPr="0042465B">
        <w:rPr>
          <w:rFonts w:ascii="Times New Roman" w:eastAsia="Times New Roman" w:hAnsi="Times New Roman" w:cs="Times New Roman"/>
          <w:sz w:val="28"/>
          <w:szCs w:val="28"/>
          <w:lang w:eastAsia="ru-RU"/>
        </w:rPr>
        <w:t>еальной окружающей обстановке. </w:t>
      </w:r>
      <w:r w:rsidR="001F770F" w:rsidRPr="0042465B">
        <w:rPr>
          <w:rFonts w:ascii="Times New Roman" w:eastAsia="Times New Roman" w:hAnsi="Times New Roman" w:cs="Times New Roman"/>
          <w:sz w:val="28"/>
          <w:szCs w:val="28"/>
          <w:lang w:eastAsia="ru-RU"/>
        </w:rPr>
        <w:br/>
      </w:r>
      <w:proofErr w:type="gramStart"/>
      <w:r w:rsidR="001F770F" w:rsidRPr="0042465B">
        <w:rPr>
          <w:rFonts w:ascii="Times New Roman" w:eastAsia="Times New Roman" w:hAnsi="Times New Roman" w:cs="Times New Roman"/>
          <w:b/>
          <w:bCs/>
          <w:iCs/>
          <w:sz w:val="28"/>
          <w:szCs w:val="28"/>
          <w:lang w:eastAsia="ru-RU"/>
        </w:rPr>
        <w:t xml:space="preserve">Игры </w:t>
      </w:r>
      <w:r w:rsidR="001F770F" w:rsidRPr="00F14A78">
        <w:rPr>
          <w:rFonts w:ascii="Times New Roman" w:eastAsia="Times New Roman" w:hAnsi="Times New Roman" w:cs="Times New Roman"/>
          <w:bCs/>
          <w:iCs/>
          <w:sz w:val="28"/>
          <w:szCs w:val="28"/>
          <w:lang w:eastAsia="ru-RU"/>
        </w:rPr>
        <w:t>на формирование пространственных представлений: слева, справа, вверху, внизу, впереди, сзади, далеко, близко.</w:t>
      </w:r>
      <w:r w:rsidR="001F770F" w:rsidRPr="00F14A78">
        <w:rPr>
          <w:rFonts w:ascii="Times New Roman" w:eastAsia="Times New Roman" w:hAnsi="Times New Roman" w:cs="Times New Roman"/>
          <w:sz w:val="28"/>
          <w:szCs w:val="28"/>
          <w:lang w:eastAsia="ru-RU"/>
        </w:rPr>
        <w:t> </w:t>
      </w:r>
      <w:proofErr w:type="gramEnd"/>
    </w:p>
    <w:p w:rsidR="009A1961" w:rsidRPr="00F14A78" w:rsidRDefault="001F770F" w:rsidP="006871FC">
      <w:pPr>
        <w:spacing w:after="0" w:line="240" w:lineRule="auto"/>
        <w:jc w:val="both"/>
        <w:rPr>
          <w:rFonts w:ascii="Times New Roman" w:eastAsia="Times New Roman" w:hAnsi="Times New Roman" w:cs="Times New Roman"/>
          <w:bCs/>
          <w:iCs/>
          <w:sz w:val="28"/>
          <w:szCs w:val="28"/>
          <w:lang w:eastAsia="ru-RU"/>
        </w:rPr>
      </w:pPr>
      <w:r w:rsidRPr="00F14A78">
        <w:rPr>
          <w:rFonts w:ascii="Times New Roman" w:eastAsia="Times New Roman" w:hAnsi="Times New Roman" w:cs="Times New Roman"/>
          <w:b/>
          <w:bCs/>
          <w:iCs/>
          <w:sz w:val="28"/>
          <w:szCs w:val="28"/>
          <w:lang w:eastAsia="ru-RU"/>
        </w:rPr>
        <w:t>Игры</w:t>
      </w:r>
      <w:r w:rsidRPr="00F14A78">
        <w:rPr>
          <w:rFonts w:ascii="Times New Roman" w:eastAsia="Times New Roman" w:hAnsi="Times New Roman" w:cs="Times New Roman"/>
          <w:bCs/>
          <w:iCs/>
          <w:sz w:val="28"/>
          <w:szCs w:val="28"/>
          <w:lang w:eastAsia="ru-RU"/>
        </w:rPr>
        <w:t xml:space="preserve"> на формирование умений детей занимать определенное пространственное положение по заданному условию </w:t>
      </w:r>
      <w:r w:rsidRPr="00F14A78">
        <w:rPr>
          <w:rFonts w:ascii="Times New Roman" w:eastAsia="Times New Roman" w:hAnsi="Times New Roman" w:cs="Times New Roman"/>
          <w:bCs/>
          <w:sz w:val="28"/>
          <w:szCs w:val="28"/>
          <w:lang w:eastAsia="ru-RU"/>
        </w:rPr>
        <w:t>(от себя, от предмета).</w:t>
      </w:r>
      <w:r w:rsidRPr="00F14A78">
        <w:rPr>
          <w:rFonts w:ascii="Times New Roman" w:eastAsia="Times New Roman" w:hAnsi="Times New Roman" w:cs="Times New Roman"/>
          <w:sz w:val="28"/>
          <w:szCs w:val="28"/>
          <w:lang w:eastAsia="ru-RU"/>
        </w:rPr>
        <w:t> </w:t>
      </w:r>
    </w:p>
    <w:p w:rsidR="001F770F" w:rsidRPr="0042465B" w:rsidRDefault="001F770F" w:rsidP="006871FC">
      <w:p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b/>
          <w:bCs/>
          <w:iCs/>
          <w:sz w:val="28"/>
          <w:szCs w:val="28"/>
          <w:lang w:eastAsia="ru-RU"/>
        </w:rPr>
        <w:t>Игры на формирование умений ориентироваться в движении.</w:t>
      </w:r>
      <w:r w:rsidRPr="0042465B">
        <w:rPr>
          <w:rFonts w:ascii="Times New Roman" w:eastAsia="Times New Roman" w:hAnsi="Times New Roman" w:cs="Times New Roman"/>
          <w:sz w:val="28"/>
          <w:szCs w:val="28"/>
          <w:lang w:eastAsia="ru-RU"/>
        </w:rPr>
        <w:t> </w:t>
      </w:r>
      <w:r w:rsidRPr="0042465B">
        <w:rPr>
          <w:rFonts w:ascii="Times New Roman" w:eastAsia="Times New Roman" w:hAnsi="Times New Roman" w:cs="Times New Roman"/>
          <w:sz w:val="28"/>
          <w:szCs w:val="28"/>
          <w:lang w:eastAsia="ru-RU"/>
        </w:rPr>
        <w:br/>
      </w:r>
      <w:r w:rsidR="00F14A78" w:rsidRPr="00F14A78">
        <w:rPr>
          <w:rFonts w:ascii="Times New Roman" w:eastAsia="Times New Roman" w:hAnsi="Times New Roman" w:cs="Times New Roman"/>
          <w:bCs/>
          <w:sz w:val="28"/>
          <w:szCs w:val="28"/>
          <w:lang w:eastAsia="ru-RU"/>
        </w:rPr>
        <w:t xml:space="preserve">«Куда пойдешь и что найдешь?» </w:t>
      </w:r>
      <w:r w:rsidRPr="00F14A78">
        <w:rPr>
          <w:rFonts w:ascii="Times New Roman" w:eastAsia="Times New Roman" w:hAnsi="Times New Roman" w:cs="Times New Roman"/>
          <w:bCs/>
          <w:sz w:val="28"/>
          <w:szCs w:val="28"/>
          <w:lang w:eastAsia="ru-RU"/>
        </w:rPr>
        <w:t> </w:t>
      </w:r>
      <w:r w:rsidR="00F14A78" w:rsidRPr="00F14A78">
        <w:rPr>
          <w:rFonts w:ascii="Times New Roman" w:eastAsia="Times New Roman" w:hAnsi="Times New Roman" w:cs="Times New Roman"/>
          <w:sz w:val="28"/>
          <w:szCs w:val="28"/>
          <w:lang w:eastAsia="ru-RU"/>
        </w:rPr>
        <w:t>Ц</w:t>
      </w:r>
      <w:r w:rsidRPr="00F14A78">
        <w:rPr>
          <w:rFonts w:ascii="Times New Roman" w:eastAsia="Times New Roman" w:hAnsi="Times New Roman" w:cs="Times New Roman"/>
          <w:sz w:val="28"/>
          <w:szCs w:val="28"/>
          <w:lang w:eastAsia="ru-RU"/>
        </w:rPr>
        <w:t>ель: формирование пространственных представлений; </w:t>
      </w:r>
      <w:r w:rsidRPr="00F14A78">
        <w:rPr>
          <w:rFonts w:ascii="Times New Roman" w:eastAsia="Times New Roman" w:hAnsi="Times New Roman" w:cs="Times New Roman"/>
          <w:sz w:val="28"/>
          <w:szCs w:val="28"/>
          <w:lang w:eastAsia="ru-RU"/>
        </w:rPr>
        <w:br/>
      </w:r>
      <w:r w:rsidRPr="0042465B">
        <w:rPr>
          <w:rFonts w:ascii="Times New Roman" w:eastAsia="Times New Roman" w:hAnsi="Times New Roman" w:cs="Times New Roman"/>
          <w:b/>
          <w:bCs/>
          <w:sz w:val="28"/>
          <w:szCs w:val="28"/>
          <w:lang w:eastAsia="ru-RU"/>
        </w:rPr>
        <w:t xml:space="preserve">«Найди предмет» </w:t>
      </w:r>
      <w:r w:rsidR="00F14A78">
        <w:rPr>
          <w:rFonts w:ascii="Times New Roman" w:eastAsia="Times New Roman" w:hAnsi="Times New Roman" w:cs="Times New Roman"/>
          <w:sz w:val="28"/>
          <w:szCs w:val="28"/>
          <w:lang w:eastAsia="ru-RU"/>
        </w:rPr>
        <w:t>Ц</w:t>
      </w:r>
      <w:r w:rsidRPr="0042465B">
        <w:rPr>
          <w:rFonts w:ascii="Times New Roman" w:eastAsia="Times New Roman" w:hAnsi="Times New Roman" w:cs="Times New Roman"/>
          <w:sz w:val="28"/>
          <w:szCs w:val="28"/>
          <w:lang w:eastAsia="ru-RU"/>
        </w:rPr>
        <w:t>ель: формирование пространственных представлений. </w:t>
      </w:r>
      <w:r w:rsidRPr="0042465B">
        <w:rPr>
          <w:rFonts w:ascii="Times New Roman" w:eastAsia="Times New Roman" w:hAnsi="Times New Roman" w:cs="Times New Roman"/>
          <w:sz w:val="28"/>
          <w:szCs w:val="28"/>
          <w:lang w:eastAsia="ru-RU"/>
        </w:rPr>
        <w:br/>
      </w:r>
      <w:r w:rsidRPr="0042465B">
        <w:rPr>
          <w:rFonts w:ascii="Times New Roman" w:eastAsia="Times New Roman" w:hAnsi="Times New Roman" w:cs="Times New Roman"/>
          <w:b/>
          <w:bCs/>
          <w:iCs/>
          <w:sz w:val="28"/>
          <w:szCs w:val="28"/>
          <w:lang w:eastAsia="ru-RU"/>
        </w:rPr>
        <w:t xml:space="preserve">Игры </w:t>
      </w:r>
      <w:r w:rsidRPr="00F14A78">
        <w:rPr>
          <w:rFonts w:ascii="Times New Roman" w:eastAsia="Times New Roman" w:hAnsi="Times New Roman" w:cs="Times New Roman"/>
          <w:bCs/>
          <w:iCs/>
          <w:sz w:val="28"/>
          <w:szCs w:val="28"/>
          <w:lang w:eastAsia="ru-RU"/>
        </w:rPr>
        <w:t>на формирование умений ориентироваться на плоскости (ориентировка на листе бумаги, т.е. в двумерном пространстве).</w:t>
      </w:r>
      <w:proofErr w:type="gramStart"/>
      <w:r w:rsidRPr="00F14A78">
        <w:rPr>
          <w:rFonts w:ascii="Times New Roman" w:eastAsia="Times New Roman" w:hAnsi="Times New Roman" w:cs="Times New Roman"/>
          <w:sz w:val="28"/>
          <w:szCs w:val="28"/>
          <w:lang w:eastAsia="ru-RU"/>
        </w:rPr>
        <w:t> .</w:t>
      </w:r>
      <w:proofErr w:type="gramEnd"/>
      <w:r w:rsidRPr="0042465B">
        <w:rPr>
          <w:rFonts w:ascii="Times New Roman" w:eastAsia="Times New Roman" w:hAnsi="Times New Roman" w:cs="Times New Roman"/>
          <w:sz w:val="28"/>
          <w:szCs w:val="28"/>
          <w:lang w:eastAsia="ru-RU"/>
        </w:rPr>
        <w:t> </w:t>
      </w:r>
      <w:r w:rsidRPr="0042465B">
        <w:rPr>
          <w:rFonts w:ascii="Times New Roman" w:eastAsia="Times New Roman" w:hAnsi="Times New Roman" w:cs="Times New Roman"/>
          <w:sz w:val="28"/>
          <w:szCs w:val="28"/>
          <w:lang w:eastAsia="ru-RU"/>
        </w:rPr>
        <w:br/>
      </w:r>
      <w:r w:rsidRPr="0042465B">
        <w:rPr>
          <w:rFonts w:ascii="Times New Roman" w:eastAsia="Times New Roman" w:hAnsi="Times New Roman" w:cs="Times New Roman"/>
          <w:b/>
          <w:sz w:val="28"/>
          <w:szCs w:val="28"/>
          <w:lang w:eastAsia="ru-RU"/>
        </w:rPr>
        <w:t>Следующая</w:t>
      </w:r>
      <w:r w:rsidRPr="0042465B">
        <w:rPr>
          <w:rFonts w:ascii="Times New Roman" w:eastAsia="Times New Roman" w:hAnsi="Times New Roman" w:cs="Times New Roman"/>
          <w:sz w:val="28"/>
          <w:szCs w:val="28"/>
          <w:lang w:eastAsia="ru-RU"/>
        </w:rPr>
        <w:t xml:space="preserve"> группа игр - игры с геометрическим материалом. Для того</w:t>
      </w:r>
      <w:proofErr w:type="gramStart"/>
      <w:r w:rsidRPr="0042465B">
        <w:rPr>
          <w:rFonts w:ascii="Times New Roman" w:eastAsia="Times New Roman" w:hAnsi="Times New Roman" w:cs="Times New Roman"/>
          <w:sz w:val="28"/>
          <w:szCs w:val="28"/>
          <w:lang w:eastAsia="ru-RU"/>
        </w:rPr>
        <w:t>,</w:t>
      </w:r>
      <w:proofErr w:type="gramEnd"/>
      <w:r w:rsidRPr="0042465B">
        <w:rPr>
          <w:rFonts w:ascii="Times New Roman" w:eastAsia="Times New Roman" w:hAnsi="Times New Roman" w:cs="Times New Roman"/>
          <w:sz w:val="28"/>
          <w:szCs w:val="28"/>
          <w:lang w:eastAsia="ru-RU"/>
        </w:rPr>
        <w:t xml:space="preserve"> чтобы ребенок мог уверенно ориентироваться в окружающем мире, он </w:t>
      </w:r>
      <w:r w:rsidRPr="0042465B">
        <w:rPr>
          <w:rFonts w:ascii="Times New Roman" w:eastAsia="Times New Roman" w:hAnsi="Times New Roman" w:cs="Times New Roman"/>
          <w:sz w:val="28"/>
          <w:szCs w:val="28"/>
          <w:lang w:eastAsia="ru-RU"/>
        </w:rPr>
        <w:lastRenderedPageBreak/>
        <w:t>должен уметь различать предметы по разным признакам, в </w:t>
      </w:r>
      <w:hyperlink r:id="rId16" w:history="1">
        <w:r w:rsidRPr="0042465B">
          <w:rPr>
            <w:rFonts w:ascii="Times New Roman" w:eastAsia="Times New Roman" w:hAnsi="Times New Roman" w:cs="Times New Roman"/>
            <w:sz w:val="28"/>
            <w:szCs w:val="28"/>
            <w:lang w:eastAsia="ru-RU"/>
          </w:rPr>
          <w:t>том числе и по форме</w:t>
        </w:r>
      </w:hyperlink>
      <w:r w:rsidRPr="0042465B">
        <w:rPr>
          <w:rFonts w:ascii="Times New Roman" w:eastAsia="Times New Roman" w:hAnsi="Times New Roman" w:cs="Times New Roman"/>
          <w:sz w:val="28"/>
          <w:szCs w:val="28"/>
          <w:lang w:eastAsia="ru-RU"/>
        </w:rPr>
        <w:t>.</w:t>
      </w:r>
      <w:r w:rsidR="00F14A78">
        <w:rPr>
          <w:rFonts w:ascii="Times New Roman" w:eastAsia="Times New Roman" w:hAnsi="Times New Roman" w:cs="Times New Roman"/>
          <w:sz w:val="28"/>
          <w:szCs w:val="28"/>
          <w:lang w:eastAsia="ru-RU"/>
        </w:rPr>
        <w:t xml:space="preserve"> </w:t>
      </w:r>
      <w:r w:rsidRPr="0042465B">
        <w:rPr>
          <w:rFonts w:ascii="Times New Roman" w:eastAsia="Times New Roman" w:hAnsi="Times New Roman" w:cs="Times New Roman"/>
          <w:sz w:val="28"/>
          <w:szCs w:val="28"/>
          <w:lang w:eastAsia="ru-RU"/>
        </w:rPr>
        <w:t>В дошкольном возрасте важно ввести сначала в пассивным, затем в активный словарь детей общепринятые названия тех геометрических фигур, формы которых имеют окружающие предметы (круг, квадрат, треугольник, прямоугольник, овал, ромб, трапеция, цилиндр, конус, пирамида, призма (четырехугольная и треугольная)</w:t>
      </w:r>
      <w:proofErr w:type="gramStart"/>
      <w:r w:rsidRPr="0042465B">
        <w:rPr>
          <w:rFonts w:ascii="Times New Roman" w:eastAsia="Times New Roman" w:hAnsi="Times New Roman" w:cs="Times New Roman"/>
          <w:sz w:val="28"/>
          <w:szCs w:val="28"/>
          <w:lang w:eastAsia="ru-RU"/>
        </w:rPr>
        <w:t>.</w:t>
      </w:r>
      <w:r w:rsidR="00E55711" w:rsidRPr="0042465B">
        <w:rPr>
          <w:rFonts w:ascii="Times New Roman" w:eastAsia="Times New Roman" w:hAnsi="Times New Roman" w:cs="Times New Roman"/>
          <w:sz w:val="28"/>
          <w:szCs w:val="28"/>
          <w:lang w:eastAsia="ru-RU"/>
        </w:rPr>
        <w:t>В</w:t>
      </w:r>
      <w:proofErr w:type="gramEnd"/>
      <w:r w:rsidR="00E55711" w:rsidRPr="0042465B">
        <w:rPr>
          <w:rFonts w:ascii="Times New Roman" w:eastAsia="Times New Roman" w:hAnsi="Times New Roman" w:cs="Times New Roman"/>
          <w:sz w:val="28"/>
          <w:szCs w:val="28"/>
          <w:lang w:eastAsia="ru-RU"/>
        </w:rPr>
        <w:t xml:space="preserve"> 4—5</w:t>
      </w:r>
      <w:r w:rsidRPr="0042465B">
        <w:rPr>
          <w:rFonts w:ascii="Times New Roman" w:eastAsia="Times New Roman" w:hAnsi="Times New Roman" w:cs="Times New Roman"/>
          <w:sz w:val="28"/>
          <w:szCs w:val="28"/>
          <w:lang w:eastAsia="ru-RU"/>
        </w:rPr>
        <w:t xml:space="preserve"> лет дети способны уже отличать близкие по форме плоские и объемные фигуры. Поэтому на данном этапе предлагается сравнивать между собой близкие по форме фигуры разной объемности. Так, куб сравнивается с квадратом. Для этого предлагается спрятать между прямыми ладонями (или ладонью и поверхностью стола) сначала плоскую, а затем объемную фигуру. Выясняется, что плоская фигура прячется в ладо</w:t>
      </w:r>
      <w:r w:rsidR="006871FC">
        <w:rPr>
          <w:rFonts w:ascii="Times New Roman" w:eastAsia="Times New Roman" w:hAnsi="Times New Roman" w:cs="Times New Roman"/>
          <w:sz w:val="28"/>
          <w:szCs w:val="28"/>
          <w:lang w:eastAsia="ru-RU"/>
        </w:rPr>
        <w:t>шки, а объемная — не прячется. </w:t>
      </w:r>
      <w:r w:rsidRPr="0042465B">
        <w:rPr>
          <w:rFonts w:ascii="Times New Roman" w:eastAsia="Times New Roman" w:hAnsi="Times New Roman" w:cs="Times New Roman"/>
          <w:sz w:val="28"/>
          <w:szCs w:val="28"/>
          <w:lang w:eastAsia="ru-RU"/>
        </w:rPr>
        <w:br/>
      </w:r>
      <w:r w:rsidR="00AB4159">
        <w:rPr>
          <w:rFonts w:ascii="Times New Roman" w:eastAsia="Times New Roman" w:hAnsi="Times New Roman" w:cs="Times New Roman"/>
          <w:bCs/>
          <w:iCs/>
          <w:sz w:val="28"/>
          <w:szCs w:val="28"/>
          <w:lang w:eastAsia="ru-RU"/>
        </w:rPr>
        <w:t>В своей работе с детьми 3</w:t>
      </w:r>
      <w:r w:rsidR="00F14A78" w:rsidRPr="00F14A78">
        <w:rPr>
          <w:rFonts w:ascii="Times New Roman" w:eastAsia="Times New Roman" w:hAnsi="Times New Roman" w:cs="Times New Roman"/>
          <w:bCs/>
          <w:iCs/>
          <w:sz w:val="28"/>
          <w:szCs w:val="28"/>
          <w:lang w:eastAsia="ru-RU"/>
        </w:rPr>
        <w:t>-6</w:t>
      </w:r>
      <w:r w:rsidRPr="00F14A78">
        <w:rPr>
          <w:rFonts w:ascii="Times New Roman" w:eastAsia="Times New Roman" w:hAnsi="Times New Roman" w:cs="Times New Roman"/>
          <w:bCs/>
          <w:iCs/>
          <w:sz w:val="28"/>
          <w:szCs w:val="28"/>
          <w:lang w:eastAsia="ru-RU"/>
        </w:rPr>
        <w:t>лет я использую следующие игры с геометрическим материалом:</w:t>
      </w:r>
      <w:r w:rsidRPr="00F14A78">
        <w:rPr>
          <w:rFonts w:ascii="Times New Roman" w:eastAsia="Times New Roman" w:hAnsi="Times New Roman" w:cs="Times New Roman"/>
          <w:sz w:val="28"/>
          <w:szCs w:val="28"/>
          <w:lang w:eastAsia="ru-RU"/>
        </w:rPr>
        <w:t> </w:t>
      </w:r>
      <w:r w:rsidRPr="00F14A78">
        <w:rPr>
          <w:rFonts w:ascii="Times New Roman" w:eastAsia="Times New Roman" w:hAnsi="Times New Roman" w:cs="Times New Roman"/>
          <w:sz w:val="28"/>
          <w:szCs w:val="28"/>
          <w:lang w:eastAsia="ru-RU"/>
        </w:rPr>
        <w:br/>
      </w:r>
      <w:r w:rsidRPr="0042465B">
        <w:rPr>
          <w:rFonts w:ascii="Times New Roman" w:eastAsia="Times New Roman" w:hAnsi="Times New Roman" w:cs="Times New Roman"/>
          <w:b/>
          <w:bCs/>
          <w:sz w:val="28"/>
          <w:szCs w:val="28"/>
          <w:lang w:eastAsia="ru-RU"/>
        </w:rPr>
        <w:t>«Геометрическая мозаика»</w:t>
      </w:r>
      <w:r w:rsidR="00F14A78">
        <w:rPr>
          <w:rFonts w:ascii="Times New Roman" w:eastAsia="Times New Roman" w:hAnsi="Times New Roman" w:cs="Times New Roman"/>
          <w:b/>
          <w:bCs/>
          <w:sz w:val="28"/>
          <w:szCs w:val="28"/>
          <w:lang w:eastAsia="ru-RU"/>
        </w:rPr>
        <w:t xml:space="preserve">. </w:t>
      </w:r>
      <w:r w:rsidR="00F14A78">
        <w:rPr>
          <w:rFonts w:ascii="Times New Roman" w:eastAsia="Times New Roman" w:hAnsi="Times New Roman" w:cs="Times New Roman"/>
          <w:sz w:val="28"/>
          <w:szCs w:val="28"/>
          <w:lang w:eastAsia="ru-RU"/>
        </w:rPr>
        <w:t>Ц</w:t>
      </w:r>
      <w:r w:rsidRPr="0042465B">
        <w:rPr>
          <w:rFonts w:ascii="Times New Roman" w:eastAsia="Times New Roman" w:hAnsi="Times New Roman" w:cs="Times New Roman"/>
          <w:sz w:val="28"/>
          <w:szCs w:val="28"/>
          <w:lang w:eastAsia="ru-RU"/>
        </w:rPr>
        <w:t>ель: закрепление знаний о геометрических фигурах; </w:t>
      </w:r>
      <w:r w:rsidRPr="0042465B">
        <w:rPr>
          <w:rFonts w:ascii="Times New Roman" w:eastAsia="Times New Roman" w:hAnsi="Times New Roman" w:cs="Times New Roman"/>
          <w:sz w:val="28"/>
          <w:szCs w:val="28"/>
          <w:lang w:eastAsia="ru-RU"/>
        </w:rPr>
        <w:br/>
        <w:t>«</w:t>
      </w:r>
      <w:r w:rsidRPr="0042465B">
        <w:rPr>
          <w:rFonts w:ascii="Times New Roman" w:eastAsia="Times New Roman" w:hAnsi="Times New Roman" w:cs="Times New Roman"/>
          <w:b/>
          <w:bCs/>
          <w:sz w:val="28"/>
          <w:szCs w:val="28"/>
          <w:lang w:eastAsia="ru-RU"/>
        </w:rPr>
        <w:t>Занимательная геометрия» </w:t>
      </w:r>
      <w:r w:rsidRPr="0042465B">
        <w:rPr>
          <w:rFonts w:ascii="Times New Roman" w:eastAsia="Times New Roman" w:hAnsi="Times New Roman" w:cs="Times New Roman"/>
          <w:sz w:val="28"/>
          <w:szCs w:val="28"/>
          <w:lang w:eastAsia="ru-RU"/>
        </w:rPr>
        <w:t>– цель: закрепление знаний о геометрических фигурах. </w:t>
      </w:r>
    </w:p>
    <w:p w:rsidR="00E55711" w:rsidRPr="0042465B" w:rsidRDefault="001F770F" w:rsidP="006871FC">
      <w:p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sz w:val="28"/>
          <w:szCs w:val="28"/>
          <w:lang w:eastAsia="ru-RU"/>
        </w:rPr>
        <w:t>У детей дошкольного возраста основными являются наг</w:t>
      </w:r>
      <w:r w:rsidR="00E55711" w:rsidRPr="0042465B">
        <w:rPr>
          <w:rFonts w:ascii="Times New Roman" w:eastAsia="Times New Roman" w:hAnsi="Times New Roman" w:cs="Times New Roman"/>
          <w:sz w:val="28"/>
          <w:szCs w:val="28"/>
          <w:lang w:eastAsia="ru-RU"/>
        </w:rPr>
        <w:t>лядно-действенное мышление (</w:t>
      </w:r>
      <w:proofErr w:type="spellStart"/>
      <w:r w:rsidR="00E55711" w:rsidRPr="0042465B">
        <w:rPr>
          <w:rFonts w:ascii="Times New Roman" w:eastAsia="Times New Roman" w:hAnsi="Times New Roman" w:cs="Times New Roman"/>
          <w:sz w:val="28"/>
          <w:szCs w:val="28"/>
          <w:lang w:eastAsia="ru-RU"/>
        </w:rPr>
        <w:t>ко</w:t>
      </w:r>
      <w:r w:rsidRPr="0042465B">
        <w:rPr>
          <w:rFonts w:ascii="Times New Roman" w:eastAsia="Times New Roman" w:hAnsi="Times New Roman" w:cs="Times New Roman"/>
          <w:sz w:val="28"/>
          <w:szCs w:val="28"/>
          <w:lang w:eastAsia="ru-RU"/>
        </w:rPr>
        <w:t>а</w:t>
      </w:r>
      <w:proofErr w:type="spellEnd"/>
      <w:r w:rsidRPr="0042465B">
        <w:rPr>
          <w:rFonts w:ascii="Times New Roman" w:eastAsia="Times New Roman" w:hAnsi="Times New Roman" w:cs="Times New Roman"/>
          <w:sz w:val="28"/>
          <w:szCs w:val="28"/>
          <w:lang w:eastAsia="ru-RU"/>
        </w:rPr>
        <w:t xml:space="preserve"> ребёнок мыслит через действие с помощью манипулирования предметом) и наглядно-образное мышление (когда ребёнок мыслит при помощи образов с помощью представлений явлений, предметов). Словесно-логическое мышление (когда ребёнок мыслит в уме с помощью понятий, рассуждений, слов)  начинает формироваться в старшем дошкольном возрасте.</w:t>
      </w:r>
      <w:r w:rsidR="00E55711" w:rsidRPr="0042465B">
        <w:rPr>
          <w:rFonts w:ascii="Times New Roman" w:eastAsia="Times New Roman" w:hAnsi="Times New Roman" w:cs="Times New Roman"/>
          <w:sz w:val="28"/>
          <w:szCs w:val="28"/>
          <w:lang w:eastAsia="ru-RU"/>
        </w:rPr>
        <w:t xml:space="preserve"> </w:t>
      </w:r>
      <w:r w:rsidRPr="0042465B">
        <w:rPr>
          <w:rFonts w:ascii="Times New Roman" w:eastAsia="Times New Roman" w:hAnsi="Times New Roman" w:cs="Times New Roman"/>
          <w:sz w:val="28"/>
          <w:szCs w:val="28"/>
          <w:lang w:eastAsia="ru-RU"/>
        </w:rPr>
        <w:t>Если у ребёнка хорошо развиты все виды мышления, то ему легче решать любые задачи, и он тем самым добивается большего успеха в </w:t>
      </w:r>
      <w:proofErr w:type="spellStart"/>
      <w:r w:rsidRPr="0042465B">
        <w:rPr>
          <w:rFonts w:ascii="Times New Roman" w:eastAsia="Times New Roman" w:hAnsi="Times New Roman" w:cs="Times New Roman"/>
          <w:sz w:val="28"/>
          <w:szCs w:val="28"/>
          <w:lang w:eastAsia="ru-RU"/>
        </w:rPr>
        <w:t>жизни</w:t>
      </w:r>
      <w:proofErr w:type="gramStart"/>
      <w:r w:rsidRPr="0042465B">
        <w:rPr>
          <w:rFonts w:ascii="Times New Roman" w:eastAsia="Times New Roman" w:hAnsi="Times New Roman" w:cs="Times New Roman"/>
          <w:sz w:val="28"/>
          <w:szCs w:val="28"/>
          <w:lang w:eastAsia="ru-RU"/>
        </w:rPr>
        <w:t>.Н</w:t>
      </w:r>
      <w:proofErr w:type="gramEnd"/>
      <w:r w:rsidRPr="0042465B">
        <w:rPr>
          <w:rFonts w:ascii="Times New Roman" w:eastAsia="Times New Roman" w:hAnsi="Times New Roman" w:cs="Times New Roman"/>
          <w:sz w:val="28"/>
          <w:szCs w:val="28"/>
          <w:lang w:eastAsia="ru-RU"/>
        </w:rPr>
        <w:t>а</w:t>
      </w:r>
      <w:proofErr w:type="spellEnd"/>
      <w:r w:rsidRPr="0042465B">
        <w:rPr>
          <w:rFonts w:ascii="Times New Roman" w:eastAsia="Times New Roman" w:hAnsi="Times New Roman" w:cs="Times New Roman"/>
          <w:sz w:val="28"/>
          <w:szCs w:val="28"/>
          <w:lang w:eastAsia="ru-RU"/>
        </w:rPr>
        <w:t xml:space="preserve"> основе образного мышления формируется логическое мышление. Оно является высшей стадией развития мышления.</w:t>
      </w:r>
      <w:r w:rsidR="00E55711" w:rsidRPr="0042465B">
        <w:rPr>
          <w:rFonts w:ascii="Times New Roman" w:eastAsia="Times New Roman" w:hAnsi="Times New Roman" w:cs="Times New Roman"/>
          <w:sz w:val="28"/>
          <w:szCs w:val="28"/>
          <w:lang w:eastAsia="ru-RU"/>
        </w:rPr>
        <w:t xml:space="preserve"> </w:t>
      </w:r>
      <w:r w:rsidRPr="0042465B">
        <w:rPr>
          <w:rFonts w:ascii="Times New Roman" w:eastAsia="Times New Roman" w:hAnsi="Times New Roman" w:cs="Times New Roman"/>
          <w:sz w:val="28"/>
          <w:szCs w:val="28"/>
          <w:lang w:eastAsia="ru-RU"/>
        </w:rPr>
        <w:t>Основными логическими приёмами являются: сравнение, анализ, синтез, классификация, смысловые соотнесения, закономерности и т. д</w:t>
      </w:r>
      <w:proofErr w:type="gramStart"/>
      <w:r w:rsidRPr="0042465B">
        <w:rPr>
          <w:rFonts w:ascii="Times New Roman" w:eastAsia="Times New Roman" w:hAnsi="Times New Roman" w:cs="Times New Roman"/>
          <w:sz w:val="28"/>
          <w:szCs w:val="28"/>
          <w:lang w:eastAsia="ru-RU"/>
        </w:rPr>
        <w:t>.Б</w:t>
      </w:r>
      <w:proofErr w:type="gramEnd"/>
      <w:r w:rsidRPr="0042465B">
        <w:rPr>
          <w:rFonts w:ascii="Times New Roman" w:eastAsia="Times New Roman" w:hAnsi="Times New Roman" w:cs="Times New Roman"/>
          <w:sz w:val="28"/>
          <w:szCs w:val="28"/>
          <w:lang w:eastAsia="ru-RU"/>
        </w:rPr>
        <w:t>ольшое значение в умственном воспитании ребёнка приобретает правильная </w:t>
      </w:r>
      <w:hyperlink r:id="rId17" w:history="1">
        <w:r w:rsidRPr="0042465B">
          <w:rPr>
            <w:rFonts w:ascii="Times New Roman" w:eastAsia="Times New Roman" w:hAnsi="Times New Roman" w:cs="Times New Roman"/>
            <w:sz w:val="28"/>
            <w:szCs w:val="28"/>
            <w:lang w:eastAsia="ru-RU"/>
          </w:rPr>
          <w:t>организация игр и занятий</w:t>
        </w:r>
      </w:hyperlink>
      <w:r w:rsidRPr="0042465B">
        <w:rPr>
          <w:rFonts w:ascii="Times New Roman" w:eastAsia="Times New Roman" w:hAnsi="Times New Roman" w:cs="Times New Roman"/>
          <w:sz w:val="28"/>
          <w:szCs w:val="28"/>
          <w:lang w:eastAsia="ru-RU"/>
        </w:rPr>
        <w:t>, которые развивали бы у ребёнка умственные интересы, ставили бы перед ним определённые познавательные задачи, заставляли бы самостоятельно производить определённые умственные операции для достижения нужного результата. Этому служат вопросы, задаваемые воспитателем во время занятий, прогулок и экскурсий, дидактические игры, носящие познавательный характер, всякого рода загадки и головоломки, специально предназначенные для стимуляции умственной активности ребёнка.</w:t>
      </w:r>
    </w:p>
    <w:p w:rsidR="001F770F" w:rsidRPr="0042465B" w:rsidRDefault="001F770F" w:rsidP="006871FC">
      <w:pPr>
        <w:spacing w:after="0" w:line="240" w:lineRule="auto"/>
        <w:jc w:val="both"/>
        <w:rPr>
          <w:rFonts w:ascii="Times New Roman" w:eastAsia="Times New Roman" w:hAnsi="Times New Roman" w:cs="Times New Roman"/>
          <w:sz w:val="28"/>
          <w:szCs w:val="28"/>
          <w:lang w:eastAsia="ru-RU"/>
        </w:rPr>
      </w:pPr>
      <w:proofErr w:type="gramStart"/>
      <w:r w:rsidRPr="0042465B">
        <w:rPr>
          <w:rFonts w:ascii="Times New Roman" w:eastAsia="Times New Roman" w:hAnsi="Times New Roman" w:cs="Times New Roman"/>
          <w:sz w:val="28"/>
          <w:szCs w:val="28"/>
          <w:lang w:eastAsia="ru-RU"/>
        </w:rPr>
        <w:t>Дидактические игры, направленные на развитие логического мышления у детей дошкольного возраста можно использовать в процессе непосредственной образовательной деятельности по формированию элементарных математических представлений, в свободной деятельности детей, в досугах, с использованием различных методов и приёмов, таких как игра, беседа, совместное решение проблем и ситуаций.</w:t>
      </w:r>
      <w:proofErr w:type="gramEnd"/>
    </w:p>
    <w:p w:rsidR="007004B0" w:rsidRPr="006277C5" w:rsidRDefault="001F770F" w:rsidP="006871FC">
      <w:pPr>
        <w:spacing w:after="0" w:line="240" w:lineRule="auto"/>
        <w:rPr>
          <w:rFonts w:ascii="Times New Roman" w:eastAsia="Times New Roman" w:hAnsi="Times New Roman" w:cs="Times New Roman"/>
          <w:sz w:val="28"/>
          <w:szCs w:val="28"/>
          <w:lang w:eastAsia="ru-RU"/>
        </w:rPr>
      </w:pPr>
      <w:r w:rsidRPr="006277C5">
        <w:rPr>
          <w:rFonts w:ascii="Times New Roman" w:eastAsia="Times New Roman" w:hAnsi="Times New Roman" w:cs="Times New Roman"/>
          <w:sz w:val="28"/>
          <w:szCs w:val="28"/>
          <w:lang w:eastAsia="ru-RU"/>
        </w:rPr>
        <w:lastRenderedPageBreak/>
        <w:br/>
      </w:r>
      <w:r w:rsidR="005D4807">
        <w:rPr>
          <w:rFonts w:ascii="Times New Roman" w:eastAsia="Times New Roman" w:hAnsi="Times New Roman" w:cs="Times New Roman"/>
          <w:b/>
          <w:bCs/>
          <w:iCs/>
          <w:sz w:val="28"/>
          <w:szCs w:val="28"/>
          <w:lang w:eastAsia="ru-RU"/>
        </w:rPr>
        <w:t>В работе с детьми 5</w:t>
      </w:r>
      <w:r w:rsidR="00F14A78" w:rsidRPr="006277C5">
        <w:rPr>
          <w:rFonts w:ascii="Times New Roman" w:eastAsia="Times New Roman" w:hAnsi="Times New Roman" w:cs="Times New Roman"/>
          <w:b/>
          <w:bCs/>
          <w:iCs/>
          <w:sz w:val="28"/>
          <w:szCs w:val="28"/>
          <w:lang w:eastAsia="ru-RU"/>
        </w:rPr>
        <w:t>-6</w:t>
      </w:r>
      <w:r w:rsidRPr="006277C5">
        <w:rPr>
          <w:rFonts w:ascii="Times New Roman" w:eastAsia="Times New Roman" w:hAnsi="Times New Roman" w:cs="Times New Roman"/>
          <w:b/>
          <w:bCs/>
          <w:iCs/>
          <w:sz w:val="28"/>
          <w:szCs w:val="28"/>
          <w:lang w:eastAsia="ru-RU"/>
        </w:rPr>
        <w:t>лет я использую следующие дидактические игры для развития логического мышления.</w:t>
      </w:r>
      <w:r w:rsidRPr="006277C5">
        <w:rPr>
          <w:rFonts w:ascii="Times New Roman" w:eastAsia="Times New Roman" w:hAnsi="Times New Roman" w:cs="Times New Roman"/>
          <w:sz w:val="28"/>
          <w:szCs w:val="28"/>
          <w:lang w:eastAsia="ru-RU"/>
        </w:rPr>
        <w:t> </w:t>
      </w:r>
      <w:r w:rsidRPr="006277C5">
        <w:rPr>
          <w:rFonts w:ascii="Times New Roman" w:eastAsia="Times New Roman" w:hAnsi="Times New Roman" w:cs="Times New Roman"/>
          <w:b/>
          <w:bCs/>
          <w:sz w:val="28"/>
          <w:szCs w:val="28"/>
          <w:u w:val="single"/>
          <w:lang w:eastAsia="ru-RU"/>
        </w:rPr>
        <w:br/>
      </w:r>
      <w:r w:rsidRPr="006277C5">
        <w:rPr>
          <w:rFonts w:ascii="Times New Roman" w:eastAsia="Times New Roman" w:hAnsi="Times New Roman" w:cs="Times New Roman"/>
          <w:bCs/>
          <w:sz w:val="28"/>
          <w:szCs w:val="28"/>
          <w:lang w:eastAsia="ru-RU"/>
        </w:rPr>
        <w:t>Игры</w:t>
      </w:r>
      <w:r w:rsidR="006277C5">
        <w:rPr>
          <w:rFonts w:ascii="Times New Roman" w:eastAsia="Times New Roman" w:hAnsi="Times New Roman" w:cs="Times New Roman"/>
          <w:bCs/>
          <w:sz w:val="28"/>
          <w:szCs w:val="28"/>
          <w:lang w:eastAsia="ru-RU"/>
        </w:rPr>
        <w:t xml:space="preserve"> для развития умения сравнивать;</w:t>
      </w:r>
      <w:r w:rsidRPr="006277C5">
        <w:rPr>
          <w:rFonts w:ascii="Times New Roman" w:eastAsia="Times New Roman" w:hAnsi="Times New Roman" w:cs="Times New Roman"/>
          <w:sz w:val="28"/>
          <w:szCs w:val="28"/>
          <w:lang w:eastAsia="ru-RU"/>
        </w:rPr>
        <w:br/>
      </w:r>
      <w:r w:rsidRPr="006277C5">
        <w:rPr>
          <w:rFonts w:ascii="Times New Roman" w:eastAsia="Times New Roman" w:hAnsi="Times New Roman" w:cs="Times New Roman"/>
          <w:bCs/>
          <w:sz w:val="28"/>
          <w:szCs w:val="28"/>
          <w:lang w:eastAsia="ru-RU"/>
        </w:rPr>
        <w:t>Игры дл</w:t>
      </w:r>
      <w:r w:rsidR="006277C5">
        <w:rPr>
          <w:rFonts w:ascii="Times New Roman" w:eastAsia="Times New Roman" w:hAnsi="Times New Roman" w:cs="Times New Roman"/>
          <w:bCs/>
          <w:sz w:val="28"/>
          <w:szCs w:val="28"/>
          <w:lang w:eastAsia="ru-RU"/>
        </w:rPr>
        <w:t>я развития умения анализировать;</w:t>
      </w:r>
      <w:r w:rsidRPr="006277C5">
        <w:rPr>
          <w:rFonts w:ascii="Times New Roman" w:eastAsia="Times New Roman" w:hAnsi="Times New Roman" w:cs="Times New Roman"/>
          <w:sz w:val="28"/>
          <w:szCs w:val="28"/>
          <w:lang w:eastAsia="ru-RU"/>
        </w:rPr>
        <w:br/>
      </w:r>
      <w:r w:rsidRPr="006277C5">
        <w:rPr>
          <w:rFonts w:ascii="Times New Roman" w:eastAsia="Times New Roman" w:hAnsi="Times New Roman" w:cs="Times New Roman"/>
          <w:bCs/>
          <w:sz w:val="28"/>
          <w:szCs w:val="28"/>
          <w:lang w:eastAsia="ru-RU"/>
        </w:rPr>
        <w:t>Игры для развития уме</w:t>
      </w:r>
      <w:r w:rsidR="006277C5">
        <w:rPr>
          <w:rFonts w:ascii="Times New Roman" w:eastAsia="Times New Roman" w:hAnsi="Times New Roman" w:cs="Times New Roman"/>
          <w:bCs/>
          <w:sz w:val="28"/>
          <w:szCs w:val="28"/>
          <w:lang w:eastAsia="ru-RU"/>
        </w:rPr>
        <w:t>ний обобщать и классифицировать;</w:t>
      </w:r>
      <w:r w:rsidRPr="006277C5">
        <w:rPr>
          <w:rFonts w:ascii="Times New Roman" w:eastAsia="Times New Roman" w:hAnsi="Times New Roman" w:cs="Times New Roman"/>
          <w:sz w:val="28"/>
          <w:szCs w:val="28"/>
          <w:lang w:eastAsia="ru-RU"/>
        </w:rPr>
        <w:br/>
      </w:r>
      <w:r w:rsidRPr="006277C5">
        <w:rPr>
          <w:rFonts w:ascii="Times New Roman" w:eastAsia="Times New Roman" w:hAnsi="Times New Roman" w:cs="Times New Roman"/>
          <w:bCs/>
          <w:sz w:val="28"/>
          <w:szCs w:val="28"/>
          <w:lang w:eastAsia="ru-RU"/>
        </w:rPr>
        <w:t>Игры для ра</w:t>
      </w:r>
      <w:r w:rsidR="006277C5">
        <w:rPr>
          <w:rFonts w:ascii="Times New Roman" w:eastAsia="Times New Roman" w:hAnsi="Times New Roman" w:cs="Times New Roman"/>
          <w:bCs/>
          <w:sz w:val="28"/>
          <w:szCs w:val="28"/>
          <w:lang w:eastAsia="ru-RU"/>
        </w:rPr>
        <w:t>звития умения систематизировать;</w:t>
      </w:r>
      <w:r w:rsidRPr="006277C5">
        <w:rPr>
          <w:rFonts w:ascii="Times New Roman" w:eastAsia="Times New Roman" w:hAnsi="Times New Roman" w:cs="Times New Roman"/>
          <w:sz w:val="28"/>
          <w:szCs w:val="28"/>
          <w:lang w:eastAsia="ru-RU"/>
        </w:rPr>
        <w:br/>
      </w:r>
      <w:r w:rsidRPr="006277C5">
        <w:rPr>
          <w:rFonts w:ascii="Times New Roman" w:eastAsia="Times New Roman" w:hAnsi="Times New Roman" w:cs="Times New Roman"/>
          <w:bCs/>
          <w:sz w:val="28"/>
          <w:szCs w:val="28"/>
          <w:lang w:eastAsia="ru-RU"/>
        </w:rPr>
        <w:t>Игры для развити</w:t>
      </w:r>
      <w:r w:rsidR="006277C5">
        <w:rPr>
          <w:rFonts w:ascii="Times New Roman" w:eastAsia="Times New Roman" w:hAnsi="Times New Roman" w:cs="Times New Roman"/>
          <w:bCs/>
          <w:sz w:val="28"/>
          <w:szCs w:val="28"/>
          <w:lang w:eastAsia="ru-RU"/>
        </w:rPr>
        <w:t>я умения соотносить по смыслу.</w:t>
      </w:r>
      <w:r w:rsidRPr="006277C5">
        <w:rPr>
          <w:rFonts w:ascii="Times New Roman" w:eastAsia="Times New Roman" w:hAnsi="Times New Roman" w:cs="Times New Roman"/>
          <w:sz w:val="28"/>
          <w:szCs w:val="28"/>
          <w:lang w:eastAsia="ru-RU"/>
        </w:rPr>
        <w:br/>
      </w:r>
      <w:r w:rsidR="007004B0" w:rsidRPr="006277C5">
        <w:rPr>
          <w:rFonts w:ascii="Times New Roman" w:eastAsia="Times New Roman" w:hAnsi="Times New Roman" w:cs="Times New Roman"/>
          <w:sz w:val="28"/>
          <w:szCs w:val="28"/>
          <w:lang w:eastAsia="ru-RU"/>
        </w:rPr>
        <w:t>Работая углубленно в данном направлении, я всегда помню, что в дидактической игре математического направления моя роль-роль воспитателя несравненно большая, чем в играх</w:t>
      </w:r>
      <w:r w:rsidR="006277C5">
        <w:rPr>
          <w:rFonts w:ascii="Times New Roman" w:eastAsia="Times New Roman" w:hAnsi="Times New Roman" w:cs="Times New Roman"/>
          <w:sz w:val="28"/>
          <w:szCs w:val="28"/>
          <w:lang w:eastAsia="ru-RU"/>
        </w:rPr>
        <w:t xml:space="preserve"> драгой направленности. Именно я, </w:t>
      </w:r>
      <w:r w:rsidR="007004B0" w:rsidRPr="006277C5">
        <w:rPr>
          <w:rFonts w:ascii="Times New Roman" w:eastAsia="Times New Roman" w:hAnsi="Times New Roman" w:cs="Times New Roman"/>
          <w:sz w:val="28"/>
          <w:szCs w:val="28"/>
          <w:lang w:eastAsia="ru-RU"/>
        </w:rPr>
        <w:t>ввожу детей в ту или иную игру и знакомлю их с методом ее ведения. Участвую в ней, веду ее так, чтобы использовать для достижения возможно большее число дидактических задач.</w:t>
      </w:r>
    </w:p>
    <w:p w:rsidR="007004B0" w:rsidRPr="0042465B" w:rsidRDefault="007004B0" w:rsidP="006871FC">
      <w:p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sz w:val="28"/>
          <w:szCs w:val="28"/>
          <w:lang w:eastAsia="ru-RU"/>
        </w:rPr>
        <w:t>Отбирая игры, я исхожу из того, какие программные задачи буду решать с их помощью, как игра будет способствовать развитию умственной активности детей, воспитанию нравственных сторон личности.</w:t>
      </w:r>
    </w:p>
    <w:p w:rsidR="007004B0" w:rsidRPr="0042465B" w:rsidRDefault="007004B0" w:rsidP="006871FC">
      <w:p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sz w:val="28"/>
          <w:szCs w:val="28"/>
          <w:lang w:eastAsia="ru-RU"/>
        </w:rPr>
        <w:t>Вначале я разбираю игру с точки зрения ее структуры: дидактическая задача, содержание, правила, игровое действие.</w:t>
      </w:r>
    </w:p>
    <w:p w:rsidR="007004B0" w:rsidRPr="0042465B" w:rsidRDefault="007004B0" w:rsidP="006871FC">
      <w:p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sz w:val="28"/>
          <w:szCs w:val="28"/>
          <w:lang w:eastAsia="ru-RU"/>
        </w:rPr>
        <w:t>Забочусь о том, чтобы в избранной игре дети закрепляли, уточняли, расширяли знания и умения и в то же время не превращали игру в занятие или упражнение. Я детально продумываю, как, выполняя программную задачу, сохранить игровое действие и обеспечить возможность каждому ребенку активно действовать в игровой ситуации.</w:t>
      </w:r>
    </w:p>
    <w:p w:rsidR="007004B0" w:rsidRPr="0042465B" w:rsidRDefault="007004B0" w:rsidP="006871FC">
      <w:p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sz w:val="28"/>
          <w:szCs w:val="28"/>
          <w:lang w:eastAsia="ru-RU"/>
        </w:rPr>
        <w:t>Я всегда помню, что руководство дидактическими играми осуществляется в соответствии с возрастными особенностями детей.</w:t>
      </w:r>
    </w:p>
    <w:p w:rsidR="007004B0" w:rsidRPr="0042465B" w:rsidRDefault="007004B0" w:rsidP="006871FC">
      <w:pPr>
        <w:spacing w:after="0" w:line="240" w:lineRule="auto"/>
        <w:jc w:val="both"/>
        <w:rPr>
          <w:rFonts w:ascii="Times New Roman" w:eastAsia="Times New Roman" w:hAnsi="Times New Roman" w:cs="Times New Roman"/>
          <w:sz w:val="28"/>
          <w:szCs w:val="28"/>
          <w:lang w:eastAsia="ru-RU"/>
        </w:rPr>
      </w:pPr>
      <w:r w:rsidRPr="006277C5">
        <w:rPr>
          <w:rFonts w:ascii="Times New Roman" w:eastAsia="Times New Roman" w:hAnsi="Times New Roman" w:cs="Times New Roman"/>
          <w:b/>
          <w:sz w:val="28"/>
          <w:szCs w:val="28"/>
          <w:lang w:eastAsia="ru-RU"/>
        </w:rPr>
        <w:t>Работая с детьми</w:t>
      </w:r>
      <w:r w:rsidR="00AB4159">
        <w:rPr>
          <w:rFonts w:ascii="Times New Roman" w:eastAsia="Times New Roman" w:hAnsi="Times New Roman" w:cs="Times New Roman"/>
          <w:b/>
          <w:sz w:val="28"/>
          <w:szCs w:val="28"/>
          <w:lang w:eastAsia="ru-RU"/>
        </w:rPr>
        <w:t xml:space="preserve">, </w:t>
      </w:r>
      <w:r w:rsidRPr="0042465B">
        <w:rPr>
          <w:rFonts w:ascii="Times New Roman" w:eastAsia="Times New Roman" w:hAnsi="Times New Roman" w:cs="Times New Roman"/>
          <w:sz w:val="28"/>
          <w:szCs w:val="28"/>
          <w:lang w:eastAsia="ru-RU"/>
        </w:rPr>
        <w:t xml:space="preserve"> младшего возраста воспитатель должен сам включаться в игру. Вначале следует привлекать детей играть с дидактическим материалом (башенки, кубиками). Воспитатель должен вместе с детьми разбирать и собирать их, тем самым вызывать у детей интерес к дидактическому материалу, желание играть с ним.</w:t>
      </w:r>
    </w:p>
    <w:p w:rsidR="007004B0" w:rsidRPr="0042465B" w:rsidRDefault="007004B0" w:rsidP="006871FC">
      <w:pPr>
        <w:spacing w:after="0" w:line="240" w:lineRule="auto"/>
        <w:jc w:val="both"/>
        <w:rPr>
          <w:rFonts w:ascii="Times New Roman" w:eastAsia="Times New Roman" w:hAnsi="Times New Roman" w:cs="Times New Roman"/>
          <w:sz w:val="28"/>
          <w:szCs w:val="28"/>
          <w:lang w:eastAsia="ru-RU"/>
        </w:rPr>
      </w:pPr>
      <w:r w:rsidRPr="006277C5">
        <w:rPr>
          <w:rFonts w:ascii="Times New Roman" w:eastAsia="Times New Roman" w:hAnsi="Times New Roman" w:cs="Times New Roman"/>
          <w:b/>
          <w:sz w:val="28"/>
          <w:szCs w:val="28"/>
          <w:lang w:eastAsia="ru-RU"/>
        </w:rPr>
        <w:t>Дети среднего</w:t>
      </w:r>
      <w:r w:rsidRPr="0042465B">
        <w:rPr>
          <w:rFonts w:ascii="Times New Roman" w:eastAsia="Times New Roman" w:hAnsi="Times New Roman" w:cs="Times New Roman"/>
          <w:sz w:val="28"/>
          <w:szCs w:val="28"/>
          <w:lang w:eastAsia="ru-RU"/>
        </w:rPr>
        <w:t xml:space="preserve"> дошкольного возраста уже имеют некоторый опыт совместных игр, но и здесь </w:t>
      </w:r>
      <w:proofErr w:type="gramStart"/>
      <w:r w:rsidRPr="0042465B">
        <w:rPr>
          <w:rFonts w:ascii="Times New Roman" w:eastAsia="Times New Roman" w:hAnsi="Times New Roman" w:cs="Times New Roman"/>
          <w:sz w:val="28"/>
          <w:szCs w:val="28"/>
          <w:lang w:eastAsia="ru-RU"/>
        </w:rPr>
        <w:t>я-</w:t>
      </w:r>
      <w:proofErr w:type="gramEnd"/>
      <w:r w:rsidRPr="0042465B">
        <w:rPr>
          <w:rFonts w:ascii="Times New Roman" w:eastAsia="Times New Roman" w:hAnsi="Times New Roman" w:cs="Times New Roman"/>
          <w:sz w:val="28"/>
          <w:szCs w:val="28"/>
          <w:lang w:eastAsia="ru-RU"/>
        </w:rPr>
        <w:t xml:space="preserve"> воспитатель должна принимать участие в дидактических играх. Я являюсь учителем и участником игры, учу детей и играю с ними, стремлюсь вовлечь всех детей, постепенно подвожу их к умению следить за действиями и словами товарищей, т. е. интересуюсь процессом всей игры. Подбираю такие игры, в процессе которых дети должны вспомнить и закрепить определенные понятия. Задача дидактических игр заключается в упорядочении, обобщении, группировке впечатлений, уточнении представлений, в различении и усвоении названий форм, цвета, величины, пространственных отношений, звуков.</w:t>
      </w:r>
    </w:p>
    <w:p w:rsidR="007004B0" w:rsidRPr="0042465B" w:rsidRDefault="007004B0" w:rsidP="006871FC">
      <w:pPr>
        <w:spacing w:after="0" w:line="240" w:lineRule="auto"/>
        <w:jc w:val="both"/>
        <w:rPr>
          <w:rFonts w:ascii="Times New Roman" w:eastAsia="Times New Roman" w:hAnsi="Times New Roman" w:cs="Times New Roman"/>
          <w:sz w:val="28"/>
          <w:szCs w:val="28"/>
          <w:lang w:eastAsia="ru-RU"/>
        </w:rPr>
      </w:pPr>
      <w:r w:rsidRPr="006277C5">
        <w:rPr>
          <w:rFonts w:ascii="Times New Roman" w:eastAsia="Times New Roman" w:hAnsi="Times New Roman" w:cs="Times New Roman"/>
          <w:b/>
          <w:sz w:val="28"/>
          <w:szCs w:val="28"/>
          <w:lang w:eastAsia="ru-RU"/>
        </w:rPr>
        <w:t>Дети старшего</w:t>
      </w:r>
      <w:r w:rsidRPr="0042465B">
        <w:rPr>
          <w:rFonts w:ascii="Times New Roman" w:eastAsia="Times New Roman" w:hAnsi="Times New Roman" w:cs="Times New Roman"/>
          <w:sz w:val="28"/>
          <w:szCs w:val="28"/>
          <w:lang w:eastAsia="ru-RU"/>
        </w:rPr>
        <w:t xml:space="preserve"> возраста в ходе дидактических игр наблюдают, сравнивают, сопоставляют, классифицируют предметы по тем или иным признакам, производят доступный им анализ и синтез, делают обобщения.</w:t>
      </w:r>
    </w:p>
    <w:p w:rsidR="007004B0" w:rsidRPr="0042465B" w:rsidRDefault="007004B0" w:rsidP="006871FC">
      <w:p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sz w:val="28"/>
          <w:szCs w:val="28"/>
          <w:lang w:eastAsia="ru-RU"/>
        </w:rPr>
        <w:lastRenderedPageBreak/>
        <w:t>Считаю – что дидактические игры необходимы в обучении и воспитании детей дошкольного возраста. Дидактическая игра – это целенаправленная творческая деятельность, в процессе которой воспитанники глубже и ярче постигают явления окружающей действительности и познают мир. Они позволяют расширять знания дошкольников, закреплять их представления о количестве, величине, геометрических фигурах, учат ориентироваться в пространстве и во времени.</w:t>
      </w:r>
    </w:p>
    <w:p w:rsidR="007004B0" w:rsidRPr="0042465B" w:rsidRDefault="007004B0" w:rsidP="006871FC">
      <w:p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sz w:val="28"/>
          <w:szCs w:val="28"/>
          <w:lang w:eastAsia="ru-RU"/>
        </w:rPr>
        <w:t>А.В. Запорожец, оценивая роль дидактической игры, подчеркивал: «Нам необходимо добиться того, чтобы дидактическая игра была не только формой усвоения отдельных знаний и умений, но и способствовала бы общему развитию ребенка».</w:t>
      </w:r>
    </w:p>
    <w:p w:rsidR="00F14A78" w:rsidRDefault="007004B0" w:rsidP="006871FC">
      <w:pPr>
        <w:spacing w:after="0" w:line="240" w:lineRule="auto"/>
        <w:jc w:val="both"/>
        <w:rPr>
          <w:rFonts w:ascii="Times New Roman" w:eastAsia="Times New Roman" w:hAnsi="Times New Roman" w:cs="Times New Roman"/>
          <w:sz w:val="28"/>
          <w:szCs w:val="28"/>
          <w:lang w:eastAsia="ru-RU"/>
        </w:rPr>
      </w:pPr>
      <w:r w:rsidRPr="001A05EE">
        <w:rPr>
          <w:rFonts w:ascii="Times New Roman" w:eastAsia="Times New Roman" w:hAnsi="Times New Roman" w:cs="Times New Roman"/>
          <w:b/>
          <w:sz w:val="28"/>
          <w:szCs w:val="28"/>
          <w:lang w:eastAsia="ru-RU"/>
        </w:rPr>
        <w:t>В своей работе применяю новаторские идеи и педагогические технологии</w:t>
      </w:r>
      <w:r w:rsidRPr="0042465B">
        <w:rPr>
          <w:rFonts w:ascii="Times New Roman" w:eastAsia="Times New Roman" w:hAnsi="Times New Roman" w:cs="Times New Roman"/>
          <w:sz w:val="28"/>
          <w:szCs w:val="28"/>
          <w:lang w:eastAsia="ru-RU"/>
        </w:rPr>
        <w:t xml:space="preserve"> следующих авторов:</w:t>
      </w:r>
    </w:p>
    <w:p w:rsidR="007004B0" w:rsidRPr="0042465B" w:rsidRDefault="00F14A78" w:rsidP="006871F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Е.В.Колесникова « Я считаю до 10»;</w:t>
      </w:r>
    </w:p>
    <w:p w:rsidR="007004B0" w:rsidRPr="0042465B" w:rsidRDefault="007004B0" w:rsidP="006871FC">
      <w:p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sz w:val="28"/>
          <w:szCs w:val="28"/>
          <w:lang w:eastAsia="ru-RU"/>
        </w:rPr>
        <w:t>Т. И. Ерофеева «Математика для дошкольников»</w:t>
      </w:r>
    </w:p>
    <w:p w:rsidR="007004B0" w:rsidRPr="0042465B" w:rsidRDefault="007004B0" w:rsidP="006871FC">
      <w:p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sz w:val="28"/>
          <w:szCs w:val="28"/>
          <w:lang w:eastAsia="ru-RU"/>
        </w:rPr>
        <w:t>З.А. Михайлова «Математика от 3 до 7».</w:t>
      </w:r>
    </w:p>
    <w:p w:rsidR="007004B0" w:rsidRPr="0042465B" w:rsidRDefault="007004B0" w:rsidP="006871FC">
      <w:p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sz w:val="28"/>
          <w:szCs w:val="28"/>
          <w:lang w:eastAsia="ru-RU"/>
        </w:rPr>
        <w:t>Т.М. Бондаренко «Дидактические игры в детском саду»</w:t>
      </w:r>
    </w:p>
    <w:p w:rsidR="007004B0" w:rsidRPr="0042465B" w:rsidRDefault="007004B0" w:rsidP="006871FC">
      <w:p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sz w:val="28"/>
          <w:szCs w:val="28"/>
          <w:lang w:eastAsia="ru-RU"/>
        </w:rPr>
        <w:t xml:space="preserve">И.А. Пономарёва, В.А. </w:t>
      </w:r>
      <w:proofErr w:type="spellStart"/>
      <w:r w:rsidRPr="0042465B">
        <w:rPr>
          <w:rFonts w:ascii="Times New Roman" w:eastAsia="Times New Roman" w:hAnsi="Times New Roman" w:cs="Times New Roman"/>
          <w:sz w:val="28"/>
          <w:szCs w:val="28"/>
          <w:lang w:eastAsia="ru-RU"/>
        </w:rPr>
        <w:t>Позина</w:t>
      </w:r>
      <w:proofErr w:type="spellEnd"/>
      <w:r w:rsidRPr="0042465B">
        <w:rPr>
          <w:rFonts w:ascii="Times New Roman" w:eastAsia="Times New Roman" w:hAnsi="Times New Roman" w:cs="Times New Roman"/>
          <w:sz w:val="28"/>
          <w:szCs w:val="28"/>
          <w:lang w:eastAsia="ru-RU"/>
        </w:rPr>
        <w:t> «ФЭМП»</w:t>
      </w:r>
    </w:p>
    <w:p w:rsidR="007004B0" w:rsidRPr="0042465B" w:rsidRDefault="007004B0" w:rsidP="006871FC">
      <w:p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sz w:val="28"/>
          <w:szCs w:val="28"/>
          <w:lang w:eastAsia="ru-RU"/>
        </w:rPr>
        <w:t>В.В. Волина «Праздник числа»</w:t>
      </w:r>
    </w:p>
    <w:p w:rsidR="007004B0" w:rsidRPr="0042465B" w:rsidRDefault="007004B0" w:rsidP="006871FC">
      <w:p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sz w:val="28"/>
          <w:szCs w:val="28"/>
          <w:lang w:eastAsia="ru-RU"/>
        </w:rPr>
        <w:t>Т.И. Ерофеева «Математика для дошкольников» и др.</w:t>
      </w:r>
    </w:p>
    <w:p w:rsidR="007004B0" w:rsidRPr="0042465B" w:rsidRDefault="007004B0" w:rsidP="006871FC">
      <w:p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sz w:val="28"/>
          <w:szCs w:val="28"/>
          <w:lang w:eastAsia="ru-RU"/>
        </w:rPr>
        <w:t>Также условием успешной реализации программы по формированию элементарных математических представлений является организация предметно – пространственной, развивающей среды в возрастных группах.</w:t>
      </w:r>
    </w:p>
    <w:p w:rsidR="007004B0" w:rsidRPr="0042465B" w:rsidRDefault="007004B0" w:rsidP="006871FC">
      <w:p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sz w:val="28"/>
          <w:szCs w:val="28"/>
          <w:lang w:eastAsia="ru-RU"/>
        </w:rPr>
        <w:t xml:space="preserve">С целью стимулирования интеллектуального развития детей мною был оборудован уголок занимательной математики, состоящий из развивающих и занимательных игр, создан центр познавательного развития, где расположены дидактические игры и другой игровой занимательный материал: блоки </w:t>
      </w:r>
      <w:proofErr w:type="spellStart"/>
      <w:r w:rsidRPr="0042465B">
        <w:rPr>
          <w:rFonts w:ascii="Times New Roman" w:eastAsia="Times New Roman" w:hAnsi="Times New Roman" w:cs="Times New Roman"/>
          <w:sz w:val="28"/>
          <w:szCs w:val="28"/>
          <w:lang w:eastAsia="ru-RU"/>
        </w:rPr>
        <w:t>Дьенеша</w:t>
      </w:r>
      <w:proofErr w:type="spellEnd"/>
      <w:r w:rsidRPr="0042465B">
        <w:rPr>
          <w:rFonts w:ascii="Times New Roman" w:eastAsia="Times New Roman" w:hAnsi="Times New Roman" w:cs="Times New Roman"/>
          <w:sz w:val="28"/>
          <w:szCs w:val="28"/>
          <w:lang w:eastAsia="ru-RU"/>
        </w:rPr>
        <w:t xml:space="preserve">, полочки </w:t>
      </w:r>
      <w:proofErr w:type="spellStart"/>
      <w:r w:rsidRPr="0042465B">
        <w:rPr>
          <w:rFonts w:ascii="Times New Roman" w:eastAsia="Times New Roman" w:hAnsi="Times New Roman" w:cs="Times New Roman"/>
          <w:sz w:val="28"/>
          <w:szCs w:val="28"/>
          <w:lang w:eastAsia="ru-RU"/>
        </w:rPr>
        <w:t>Кюизенера</w:t>
      </w:r>
      <w:proofErr w:type="spellEnd"/>
      <w:r w:rsidRPr="0042465B">
        <w:rPr>
          <w:rFonts w:ascii="Times New Roman" w:eastAsia="Times New Roman" w:hAnsi="Times New Roman" w:cs="Times New Roman"/>
          <w:sz w:val="28"/>
          <w:szCs w:val="28"/>
          <w:lang w:eastAsia="ru-RU"/>
        </w:rPr>
        <w:t>, простейшие варианты игр «</w:t>
      </w:r>
      <w:proofErr w:type="spellStart"/>
      <w:r w:rsidRPr="0042465B">
        <w:rPr>
          <w:rFonts w:ascii="Times New Roman" w:eastAsia="Times New Roman" w:hAnsi="Times New Roman" w:cs="Times New Roman"/>
          <w:sz w:val="28"/>
          <w:szCs w:val="28"/>
          <w:lang w:eastAsia="ru-RU"/>
        </w:rPr>
        <w:t>Танграм</w:t>
      </w:r>
      <w:proofErr w:type="spellEnd"/>
      <w:r w:rsidRPr="0042465B">
        <w:rPr>
          <w:rFonts w:ascii="Times New Roman" w:eastAsia="Times New Roman" w:hAnsi="Times New Roman" w:cs="Times New Roman"/>
          <w:sz w:val="28"/>
          <w:szCs w:val="28"/>
          <w:lang w:eastAsia="ru-RU"/>
        </w:rPr>
        <w:t>», «</w:t>
      </w:r>
      <w:proofErr w:type="spellStart"/>
      <w:r w:rsidRPr="0042465B">
        <w:rPr>
          <w:rFonts w:ascii="Times New Roman" w:eastAsia="Times New Roman" w:hAnsi="Times New Roman" w:cs="Times New Roman"/>
          <w:sz w:val="28"/>
          <w:szCs w:val="28"/>
          <w:lang w:eastAsia="ru-RU"/>
        </w:rPr>
        <w:t>Колумбово</w:t>
      </w:r>
      <w:proofErr w:type="spellEnd"/>
      <w:r w:rsidRPr="0042465B">
        <w:rPr>
          <w:rFonts w:ascii="Times New Roman" w:eastAsia="Times New Roman" w:hAnsi="Times New Roman" w:cs="Times New Roman"/>
          <w:sz w:val="28"/>
          <w:szCs w:val="28"/>
          <w:lang w:eastAsia="ru-RU"/>
        </w:rPr>
        <w:t xml:space="preserve"> яйцо», «Кубики и цвет» и т.д. </w:t>
      </w:r>
      <w:proofErr w:type="gramStart"/>
      <w:r w:rsidRPr="0042465B">
        <w:rPr>
          <w:rFonts w:ascii="Times New Roman" w:eastAsia="Times New Roman" w:hAnsi="Times New Roman" w:cs="Times New Roman"/>
          <w:sz w:val="28"/>
          <w:szCs w:val="28"/>
          <w:lang w:eastAsia="ru-RU"/>
        </w:rPr>
        <w:t>Я собрала и систематизировала наглядный материал по логическому мышлению, загадки, задачи-шутки, занимательные вопросы, лабиринты, кроссворды, ребусы, головоломки, считалки, пословицы, поговорки и физкультминутки с математическим содержанием.</w:t>
      </w:r>
      <w:proofErr w:type="gramEnd"/>
    </w:p>
    <w:p w:rsidR="007004B0" w:rsidRPr="0042465B" w:rsidRDefault="007004B0" w:rsidP="006871FC">
      <w:pPr>
        <w:spacing w:after="0" w:line="240" w:lineRule="auto"/>
        <w:jc w:val="both"/>
        <w:rPr>
          <w:rFonts w:ascii="Times New Roman" w:eastAsia="Times New Roman" w:hAnsi="Times New Roman" w:cs="Times New Roman"/>
          <w:sz w:val="28"/>
          <w:szCs w:val="28"/>
          <w:lang w:eastAsia="ru-RU"/>
        </w:rPr>
      </w:pPr>
      <w:r w:rsidRPr="001A05EE">
        <w:rPr>
          <w:rFonts w:ascii="Times New Roman" w:eastAsia="Times New Roman" w:hAnsi="Times New Roman" w:cs="Times New Roman"/>
          <w:b/>
          <w:sz w:val="28"/>
          <w:szCs w:val="28"/>
          <w:lang w:eastAsia="ru-RU"/>
        </w:rPr>
        <w:t>Организация развивающей среды</w:t>
      </w:r>
      <w:r w:rsidRPr="0042465B">
        <w:rPr>
          <w:rFonts w:ascii="Times New Roman" w:eastAsia="Times New Roman" w:hAnsi="Times New Roman" w:cs="Times New Roman"/>
          <w:sz w:val="28"/>
          <w:szCs w:val="28"/>
          <w:lang w:eastAsia="ru-RU"/>
        </w:rPr>
        <w:t xml:space="preserve"> осуществляется с посильным участием детей, что создает у них положительное отношение и интерес к материалу, желание играть.</w:t>
      </w:r>
    </w:p>
    <w:p w:rsidR="007004B0" w:rsidRPr="0042465B" w:rsidRDefault="007004B0" w:rsidP="006871FC">
      <w:pPr>
        <w:spacing w:after="0" w:line="240" w:lineRule="auto"/>
        <w:jc w:val="both"/>
        <w:rPr>
          <w:rFonts w:ascii="Times New Roman" w:eastAsia="Times New Roman" w:hAnsi="Times New Roman" w:cs="Times New Roman"/>
          <w:sz w:val="28"/>
          <w:szCs w:val="28"/>
          <w:lang w:eastAsia="ru-RU"/>
        </w:rPr>
      </w:pPr>
      <w:r w:rsidRPr="001A05EE">
        <w:rPr>
          <w:rFonts w:ascii="Times New Roman" w:eastAsia="Times New Roman" w:hAnsi="Times New Roman" w:cs="Times New Roman"/>
          <w:b/>
          <w:sz w:val="28"/>
          <w:szCs w:val="28"/>
          <w:lang w:eastAsia="ru-RU"/>
        </w:rPr>
        <w:t>Семья играет</w:t>
      </w:r>
      <w:r w:rsidRPr="0042465B">
        <w:rPr>
          <w:rFonts w:ascii="Times New Roman" w:eastAsia="Times New Roman" w:hAnsi="Times New Roman" w:cs="Times New Roman"/>
          <w:sz w:val="28"/>
          <w:szCs w:val="28"/>
          <w:lang w:eastAsia="ru-RU"/>
        </w:rPr>
        <w:t xml:space="preserve"> в воспитании ребёнка основную, долговременную и важнейшую роль. Использую разные формы работы с родителями:</w:t>
      </w:r>
    </w:p>
    <w:p w:rsidR="007004B0" w:rsidRPr="006277C5" w:rsidRDefault="007004B0" w:rsidP="006871FC">
      <w:pPr>
        <w:pStyle w:val="a4"/>
        <w:numPr>
          <w:ilvl w:val="0"/>
          <w:numId w:val="8"/>
        </w:numPr>
        <w:spacing w:after="0" w:line="240" w:lineRule="auto"/>
        <w:jc w:val="both"/>
        <w:rPr>
          <w:rFonts w:ascii="Times New Roman" w:eastAsia="Times New Roman" w:hAnsi="Times New Roman" w:cs="Times New Roman"/>
          <w:sz w:val="28"/>
          <w:szCs w:val="28"/>
          <w:lang w:eastAsia="ru-RU"/>
        </w:rPr>
      </w:pPr>
      <w:r w:rsidRPr="006277C5">
        <w:rPr>
          <w:rFonts w:ascii="Times New Roman" w:eastAsia="Times New Roman" w:hAnsi="Times New Roman" w:cs="Times New Roman"/>
          <w:sz w:val="28"/>
          <w:szCs w:val="28"/>
          <w:lang w:eastAsia="ru-RU"/>
        </w:rPr>
        <w:t>общие и групповые родительские собрания</w:t>
      </w:r>
      <w:r w:rsidR="006277C5">
        <w:rPr>
          <w:rFonts w:ascii="Times New Roman" w:eastAsia="Times New Roman" w:hAnsi="Times New Roman" w:cs="Times New Roman"/>
          <w:sz w:val="28"/>
          <w:szCs w:val="28"/>
          <w:lang w:eastAsia="ru-RU"/>
        </w:rPr>
        <w:t>;</w:t>
      </w:r>
    </w:p>
    <w:p w:rsidR="007004B0" w:rsidRPr="006277C5" w:rsidRDefault="007004B0" w:rsidP="006871FC">
      <w:pPr>
        <w:pStyle w:val="a4"/>
        <w:numPr>
          <w:ilvl w:val="0"/>
          <w:numId w:val="8"/>
        </w:numPr>
        <w:spacing w:after="0" w:line="240" w:lineRule="auto"/>
        <w:jc w:val="both"/>
        <w:rPr>
          <w:rFonts w:ascii="Times New Roman" w:eastAsia="Times New Roman" w:hAnsi="Times New Roman" w:cs="Times New Roman"/>
          <w:sz w:val="28"/>
          <w:szCs w:val="28"/>
          <w:lang w:eastAsia="ru-RU"/>
        </w:rPr>
      </w:pPr>
      <w:r w:rsidRPr="006277C5">
        <w:rPr>
          <w:rFonts w:ascii="Times New Roman" w:eastAsia="Times New Roman" w:hAnsi="Times New Roman" w:cs="Times New Roman"/>
          <w:sz w:val="28"/>
          <w:szCs w:val="28"/>
          <w:lang w:eastAsia="ru-RU"/>
        </w:rPr>
        <w:t>консультации «Дидак</w:t>
      </w:r>
      <w:r w:rsidR="006277C5">
        <w:rPr>
          <w:rFonts w:ascii="Times New Roman" w:eastAsia="Times New Roman" w:hAnsi="Times New Roman" w:cs="Times New Roman"/>
          <w:sz w:val="28"/>
          <w:szCs w:val="28"/>
          <w:lang w:eastAsia="ru-RU"/>
        </w:rPr>
        <w:t xml:space="preserve">тическая игра в жизни ребенка», </w:t>
      </w:r>
      <w:r w:rsidRPr="006277C5">
        <w:rPr>
          <w:rFonts w:ascii="Times New Roman" w:eastAsia="Times New Roman" w:hAnsi="Times New Roman" w:cs="Times New Roman"/>
          <w:sz w:val="28"/>
          <w:szCs w:val="28"/>
          <w:lang w:eastAsia="ru-RU"/>
        </w:rPr>
        <w:t>«Яркие и интересные игры»</w:t>
      </w:r>
      <w:r w:rsidR="006277C5">
        <w:rPr>
          <w:rFonts w:ascii="Times New Roman" w:eastAsia="Times New Roman" w:hAnsi="Times New Roman" w:cs="Times New Roman"/>
          <w:sz w:val="28"/>
          <w:szCs w:val="28"/>
          <w:lang w:eastAsia="ru-RU"/>
        </w:rPr>
        <w:t>;</w:t>
      </w:r>
    </w:p>
    <w:p w:rsidR="007004B0" w:rsidRPr="006277C5" w:rsidRDefault="007004B0" w:rsidP="006871FC">
      <w:pPr>
        <w:pStyle w:val="a4"/>
        <w:numPr>
          <w:ilvl w:val="0"/>
          <w:numId w:val="8"/>
        </w:numPr>
        <w:spacing w:after="0" w:line="240" w:lineRule="auto"/>
        <w:jc w:val="both"/>
        <w:rPr>
          <w:rFonts w:ascii="Times New Roman" w:eastAsia="Times New Roman" w:hAnsi="Times New Roman" w:cs="Times New Roman"/>
          <w:sz w:val="28"/>
          <w:szCs w:val="28"/>
          <w:lang w:eastAsia="ru-RU"/>
        </w:rPr>
      </w:pPr>
      <w:r w:rsidRPr="006277C5">
        <w:rPr>
          <w:rFonts w:ascii="Times New Roman" w:eastAsia="Times New Roman" w:hAnsi="Times New Roman" w:cs="Times New Roman"/>
          <w:sz w:val="28"/>
          <w:szCs w:val="28"/>
          <w:lang w:eastAsia="ru-RU"/>
        </w:rPr>
        <w:t>проекты с участием родителей</w:t>
      </w:r>
      <w:r w:rsidR="006277C5">
        <w:rPr>
          <w:rFonts w:ascii="Times New Roman" w:eastAsia="Times New Roman" w:hAnsi="Times New Roman" w:cs="Times New Roman"/>
          <w:sz w:val="28"/>
          <w:szCs w:val="28"/>
          <w:lang w:eastAsia="ru-RU"/>
        </w:rPr>
        <w:t>;</w:t>
      </w:r>
    </w:p>
    <w:p w:rsidR="007004B0" w:rsidRPr="006277C5" w:rsidRDefault="007004B0" w:rsidP="006871FC">
      <w:pPr>
        <w:pStyle w:val="a4"/>
        <w:numPr>
          <w:ilvl w:val="0"/>
          <w:numId w:val="8"/>
        </w:numPr>
        <w:spacing w:after="0" w:line="240" w:lineRule="auto"/>
        <w:jc w:val="both"/>
        <w:rPr>
          <w:rFonts w:ascii="Times New Roman" w:eastAsia="Times New Roman" w:hAnsi="Times New Roman" w:cs="Times New Roman"/>
          <w:sz w:val="28"/>
          <w:szCs w:val="28"/>
          <w:lang w:eastAsia="ru-RU"/>
        </w:rPr>
      </w:pPr>
      <w:r w:rsidRPr="006277C5">
        <w:rPr>
          <w:rFonts w:ascii="Times New Roman" w:eastAsia="Times New Roman" w:hAnsi="Times New Roman" w:cs="Times New Roman"/>
          <w:sz w:val="28"/>
          <w:szCs w:val="28"/>
          <w:lang w:eastAsia="ru-RU"/>
        </w:rPr>
        <w:t>изготовление дидактических игр совместно с родителями</w:t>
      </w:r>
      <w:r w:rsidR="006277C5">
        <w:rPr>
          <w:rFonts w:ascii="Times New Roman" w:eastAsia="Times New Roman" w:hAnsi="Times New Roman" w:cs="Times New Roman"/>
          <w:sz w:val="28"/>
          <w:szCs w:val="28"/>
          <w:lang w:eastAsia="ru-RU"/>
        </w:rPr>
        <w:t>;</w:t>
      </w:r>
    </w:p>
    <w:p w:rsidR="007004B0" w:rsidRPr="006277C5" w:rsidRDefault="007004B0" w:rsidP="006871FC">
      <w:pPr>
        <w:pStyle w:val="a4"/>
        <w:numPr>
          <w:ilvl w:val="0"/>
          <w:numId w:val="8"/>
        </w:numPr>
        <w:spacing w:after="0" w:line="240" w:lineRule="auto"/>
        <w:jc w:val="both"/>
        <w:rPr>
          <w:rFonts w:ascii="Times New Roman" w:eastAsia="Times New Roman" w:hAnsi="Times New Roman" w:cs="Times New Roman"/>
          <w:sz w:val="28"/>
          <w:szCs w:val="28"/>
          <w:lang w:eastAsia="ru-RU"/>
        </w:rPr>
      </w:pPr>
      <w:r w:rsidRPr="006277C5">
        <w:rPr>
          <w:rFonts w:ascii="Times New Roman" w:eastAsia="Times New Roman" w:hAnsi="Times New Roman" w:cs="Times New Roman"/>
          <w:sz w:val="28"/>
          <w:szCs w:val="28"/>
          <w:lang w:eastAsia="ru-RU"/>
        </w:rPr>
        <w:t>мастер-класс для родителей</w:t>
      </w:r>
      <w:r w:rsidR="006277C5">
        <w:rPr>
          <w:rFonts w:ascii="Times New Roman" w:eastAsia="Times New Roman" w:hAnsi="Times New Roman" w:cs="Times New Roman"/>
          <w:sz w:val="28"/>
          <w:szCs w:val="28"/>
          <w:lang w:eastAsia="ru-RU"/>
        </w:rPr>
        <w:t>;</w:t>
      </w:r>
    </w:p>
    <w:p w:rsidR="007004B0" w:rsidRPr="006277C5" w:rsidRDefault="007004B0" w:rsidP="006871FC">
      <w:pPr>
        <w:pStyle w:val="a4"/>
        <w:numPr>
          <w:ilvl w:val="0"/>
          <w:numId w:val="8"/>
        </w:numPr>
        <w:spacing w:after="0" w:line="240" w:lineRule="auto"/>
        <w:jc w:val="both"/>
        <w:rPr>
          <w:rFonts w:ascii="Times New Roman" w:eastAsia="Times New Roman" w:hAnsi="Times New Roman" w:cs="Times New Roman"/>
          <w:sz w:val="28"/>
          <w:szCs w:val="28"/>
          <w:lang w:eastAsia="ru-RU"/>
        </w:rPr>
      </w:pPr>
      <w:r w:rsidRPr="006277C5">
        <w:rPr>
          <w:rFonts w:ascii="Times New Roman" w:eastAsia="Times New Roman" w:hAnsi="Times New Roman" w:cs="Times New Roman"/>
          <w:sz w:val="28"/>
          <w:szCs w:val="28"/>
          <w:lang w:eastAsia="ru-RU"/>
        </w:rPr>
        <w:lastRenderedPageBreak/>
        <w:t>Дни открытых дверей</w:t>
      </w:r>
      <w:r w:rsidR="006277C5">
        <w:rPr>
          <w:rFonts w:ascii="Times New Roman" w:eastAsia="Times New Roman" w:hAnsi="Times New Roman" w:cs="Times New Roman"/>
          <w:sz w:val="28"/>
          <w:szCs w:val="28"/>
          <w:lang w:eastAsia="ru-RU"/>
        </w:rPr>
        <w:t>;</w:t>
      </w:r>
    </w:p>
    <w:p w:rsidR="007004B0" w:rsidRPr="006277C5" w:rsidRDefault="007004B0" w:rsidP="006871FC">
      <w:pPr>
        <w:pStyle w:val="a4"/>
        <w:numPr>
          <w:ilvl w:val="0"/>
          <w:numId w:val="8"/>
        </w:numPr>
        <w:spacing w:after="0" w:line="240" w:lineRule="auto"/>
        <w:jc w:val="both"/>
        <w:rPr>
          <w:rFonts w:ascii="Times New Roman" w:eastAsia="Times New Roman" w:hAnsi="Times New Roman" w:cs="Times New Roman"/>
          <w:sz w:val="28"/>
          <w:szCs w:val="28"/>
          <w:lang w:eastAsia="ru-RU"/>
        </w:rPr>
      </w:pPr>
      <w:r w:rsidRPr="006277C5">
        <w:rPr>
          <w:rFonts w:ascii="Times New Roman" w:eastAsia="Times New Roman" w:hAnsi="Times New Roman" w:cs="Times New Roman"/>
          <w:sz w:val="28"/>
          <w:szCs w:val="28"/>
          <w:lang w:eastAsia="ru-RU"/>
        </w:rPr>
        <w:t>участие родителей в подготовке и проведении праздников, досугов</w:t>
      </w:r>
      <w:r w:rsidR="006277C5">
        <w:rPr>
          <w:rFonts w:ascii="Times New Roman" w:eastAsia="Times New Roman" w:hAnsi="Times New Roman" w:cs="Times New Roman"/>
          <w:sz w:val="28"/>
          <w:szCs w:val="28"/>
          <w:lang w:eastAsia="ru-RU"/>
        </w:rPr>
        <w:t>;</w:t>
      </w:r>
    </w:p>
    <w:p w:rsidR="007004B0" w:rsidRPr="006277C5" w:rsidRDefault="007004B0" w:rsidP="006871FC">
      <w:pPr>
        <w:pStyle w:val="a4"/>
        <w:numPr>
          <w:ilvl w:val="0"/>
          <w:numId w:val="8"/>
        </w:numPr>
        <w:spacing w:after="0" w:line="240" w:lineRule="auto"/>
        <w:jc w:val="both"/>
        <w:rPr>
          <w:rFonts w:ascii="Times New Roman" w:eastAsia="Times New Roman" w:hAnsi="Times New Roman" w:cs="Times New Roman"/>
          <w:sz w:val="28"/>
          <w:szCs w:val="28"/>
          <w:lang w:eastAsia="ru-RU"/>
        </w:rPr>
      </w:pPr>
      <w:r w:rsidRPr="006277C5">
        <w:rPr>
          <w:rFonts w:ascii="Times New Roman" w:eastAsia="Times New Roman" w:hAnsi="Times New Roman" w:cs="Times New Roman"/>
          <w:sz w:val="28"/>
          <w:szCs w:val="28"/>
          <w:lang w:eastAsia="ru-RU"/>
        </w:rPr>
        <w:t>совместное создание предметно-развивающей среды</w:t>
      </w:r>
      <w:r w:rsidR="006277C5">
        <w:rPr>
          <w:rFonts w:ascii="Times New Roman" w:eastAsia="Times New Roman" w:hAnsi="Times New Roman" w:cs="Times New Roman"/>
          <w:sz w:val="28"/>
          <w:szCs w:val="28"/>
          <w:lang w:eastAsia="ru-RU"/>
        </w:rPr>
        <w:t>;</w:t>
      </w:r>
    </w:p>
    <w:p w:rsidR="007004B0" w:rsidRPr="006277C5" w:rsidRDefault="007004B0" w:rsidP="006871FC">
      <w:pPr>
        <w:pStyle w:val="a4"/>
        <w:numPr>
          <w:ilvl w:val="0"/>
          <w:numId w:val="8"/>
        </w:numPr>
        <w:spacing w:after="0" w:line="240" w:lineRule="auto"/>
        <w:jc w:val="both"/>
        <w:rPr>
          <w:rFonts w:ascii="Times New Roman" w:eastAsia="Times New Roman" w:hAnsi="Times New Roman" w:cs="Times New Roman"/>
          <w:sz w:val="28"/>
          <w:szCs w:val="28"/>
          <w:lang w:eastAsia="ru-RU"/>
        </w:rPr>
      </w:pPr>
      <w:proofErr w:type="gramStart"/>
      <w:r w:rsidRPr="006277C5">
        <w:rPr>
          <w:rFonts w:ascii="Times New Roman" w:eastAsia="Times New Roman" w:hAnsi="Times New Roman" w:cs="Times New Roman"/>
          <w:sz w:val="28"/>
          <w:szCs w:val="28"/>
          <w:lang w:eastAsia="ru-RU"/>
        </w:rPr>
        <w:t>анкетирование</w:t>
      </w:r>
      <w:proofErr w:type="gramEnd"/>
      <w:r w:rsidRPr="006277C5">
        <w:rPr>
          <w:rFonts w:ascii="Times New Roman" w:eastAsia="Times New Roman" w:hAnsi="Times New Roman" w:cs="Times New Roman"/>
          <w:sz w:val="28"/>
          <w:szCs w:val="28"/>
          <w:lang w:eastAsia="ru-RU"/>
        </w:rPr>
        <w:t> «В какие игры любят играть ваши дети?»</w:t>
      </w:r>
    </w:p>
    <w:p w:rsidR="007004B0" w:rsidRPr="0042465B" w:rsidRDefault="007004B0" w:rsidP="006871FC">
      <w:p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sz w:val="28"/>
          <w:szCs w:val="28"/>
          <w:lang w:eastAsia="ru-RU"/>
        </w:rPr>
        <w:t xml:space="preserve">Я прилагаю все усилия к тому, чтобы знания и </w:t>
      </w:r>
      <w:proofErr w:type="gramStart"/>
      <w:r w:rsidRPr="0042465B">
        <w:rPr>
          <w:rFonts w:ascii="Times New Roman" w:eastAsia="Times New Roman" w:hAnsi="Times New Roman" w:cs="Times New Roman"/>
          <w:sz w:val="28"/>
          <w:szCs w:val="28"/>
          <w:lang w:eastAsia="ru-RU"/>
        </w:rPr>
        <w:t>умения</w:t>
      </w:r>
      <w:proofErr w:type="gramEnd"/>
      <w:r w:rsidRPr="0042465B">
        <w:rPr>
          <w:rFonts w:ascii="Times New Roman" w:eastAsia="Times New Roman" w:hAnsi="Times New Roman" w:cs="Times New Roman"/>
          <w:sz w:val="28"/>
          <w:szCs w:val="28"/>
          <w:lang w:eastAsia="ru-RU"/>
        </w:rPr>
        <w:t xml:space="preserve"> полученные детьми в детском саду — родители у дети закрепляли дома.</w:t>
      </w:r>
    </w:p>
    <w:p w:rsidR="007004B0" w:rsidRPr="0042465B" w:rsidRDefault="007004B0" w:rsidP="006871FC">
      <w:p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sz w:val="28"/>
          <w:szCs w:val="28"/>
          <w:lang w:eastAsia="ru-RU"/>
        </w:rPr>
        <w:t xml:space="preserve">Семья и детский сад – два воспитательных феномена, каждый </w:t>
      </w:r>
      <w:proofErr w:type="gramStart"/>
      <w:r w:rsidRPr="0042465B">
        <w:rPr>
          <w:rFonts w:ascii="Times New Roman" w:eastAsia="Times New Roman" w:hAnsi="Times New Roman" w:cs="Times New Roman"/>
          <w:sz w:val="28"/>
          <w:szCs w:val="28"/>
          <w:lang w:eastAsia="ru-RU"/>
        </w:rPr>
        <w:t>из</w:t>
      </w:r>
      <w:proofErr w:type="gramEnd"/>
      <w:r w:rsidRPr="0042465B">
        <w:rPr>
          <w:rFonts w:ascii="Times New Roman" w:eastAsia="Times New Roman" w:hAnsi="Times New Roman" w:cs="Times New Roman"/>
          <w:sz w:val="28"/>
          <w:szCs w:val="28"/>
          <w:lang w:eastAsia="ru-RU"/>
        </w:rPr>
        <w:t xml:space="preserve"> которых по-своему дает ребенку социальный опыт. Но только в сочетании друг с другом они создают оптимальные условия для вхождения маленького человека в большой мир.</w:t>
      </w:r>
    </w:p>
    <w:p w:rsidR="007004B0" w:rsidRPr="0042465B" w:rsidRDefault="007004B0" w:rsidP="006871FC">
      <w:p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sz w:val="28"/>
          <w:szCs w:val="28"/>
          <w:lang w:eastAsia="ru-RU"/>
        </w:rPr>
        <w:t>Я считаю что, обучение детей математике в дошкольном возрасте способствует формированию и совершенствованию интеллектуальных способностей: логике мысли, рассуждений и действий, гибкости мыслительного процесса, смекалки и сообразительности, развитию творческого мышления.</w:t>
      </w:r>
    </w:p>
    <w:p w:rsidR="005D4807" w:rsidRDefault="007004B0" w:rsidP="006871FC">
      <w:pPr>
        <w:spacing w:after="0" w:line="240" w:lineRule="auto"/>
        <w:jc w:val="both"/>
        <w:rPr>
          <w:rFonts w:ascii="Times New Roman" w:eastAsia="Times New Roman" w:hAnsi="Times New Roman" w:cs="Times New Roman"/>
          <w:b/>
          <w:sz w:val="28"/>
          <w:szCs w:val="28"/>
          <w:lang w:eastAsia="ru-RU"/>
        </w:rPr>
      </w:pPr>
      <w:r w:rsidRPr="0042465B">
        <w:rPr>
          <w:rFonts w:ascii="Times New Roman" w:eastAsia="Times New Roman" w:hAnsi="Times New Roman" w:cs="Times New Roman"/>
          <w:sz w:val="28"/>
          <w:szCs w:val="28"/>
          <w:lang w:eastAsia="ru-RU"/>
        </w:rPr>
        <w:t xml:space="preserve">В заключение можно сделать следующие вывод: развитие познавательных способностей и познавательного интереса дошкольников – один из важнейших вопросов воспитания и развития ребенка дошкольного возраста. От того, насколько будут развиты у ребенка познавательный интерес и познавательные способности, зависит успех его обучения в школе и успех его развития в целом. Ребенок, которому интересно узнавать что-то новое, и у которого </w:t>
      </w:r>
      <w:proofErr w:type="gramStart"/>
      <w:r w:rsidRPr="0042465B">
        <w:rPr>
          <w:rFonts w:ascii="Times New Roman" w:eastAsia="Times New Roman" w:hAnsi="Times New Roman" w:cs="Times New Roman"/>
          <w:sz w:val="28"/>
          <w:szCs w:val="28"/>
          <w:lang w:eastAsia="ru-RU"/>
        </w:rPr>
        <w:t>это</w:t>
      </w:r>
      <w:proofErr w:type="gramEnd"/>
      <w:r w:rsidRPr="0042465B">
        <w:rPr>
          <w:rFonts w:ascii="Times New Roman" w:eastAsia="Times New Roman" w:hAnsi="Times New Roman" w:cs="Times New Roman"/>
          <w:sz w:val="28"/>
          <w:szCs w:val="28"/>
          <w:lang w:eastAsia="ru-RU"/>
        </w:rPr>
        <w:t xml:space="preserve"> получается, всегда будет стремиться узнать еще больше – что, конечно, самым положительным образом скажется на его умственном развитии.</w:t>
      </w:r>
      <w:r w:rsidR="001F770F" w:rsidRPr="0042465B">
        <w:rPr>
          <w:rFonts w:ascii="Times New Roman" w:eastAsia="Times New Roman" w:hAnsi="Times New Roman" w:cs="Times New Roman"/>
          <w:sz w:val="28"/>
          <w:szCs w:val="28"/>
          <w:lang w:eastAsia="ru-RU"/>
        </w:rPr>
        <w:br/>
      </w:r>
      <w:r w:rsidR="001F770F" w:rsidRPr="0042465B">
        <w:rPr>
          <w:rFonts w:ascii="Times New Roman" w:eastAsia="Times New Roman" w:hAnsi="Times New Roman" w:cs="Times New Roman"/>
          <w:b/>
          <w:sz w:val="28"/>
          <w:szCs w:val="28"/>
          <w:lang w:eastAsia="ru-RU"/>
        </w:rPr>
        <w:t>Работа по развитию элементарных математическ</w:t>
      </w:r>
      <w:r w:rsidR="001F770F" w:rsidRPr="0042465B">
        <w:rPr>
          <w:rFonts w:ascii="Times New Roman" w:eastAsia="Times New Roman" w:hAnsi="Times New Roman" w:cs="Times New Roman"/>
          <w:sz w:val="28"/>
          <w:szCs w:val="28"/>
          <w:lang w:eastAsia="ru-RU"/>
        </w:rPr>
        <w:t>их представлений у детей дошкольного возраста является одним из приоритетных направлений в целостном развитии ребенка-дошкольника.</w:t>
      </w:r>
    </w:p>
    <w:p w:rsidR="001D3C6E" w:rsidRPr="005D4807" w:rsidRDefault="001F770F" w:rsidP="006871FC">
      <w:pPr>
        <w:spacing w:after="0" w:line="240" w:lineRule="auto"/>
        <w:jc w:val="both"/>
        <w:rPr>
          <w:rFonts w:ascii="Times New Roman" w:eastAsia="Times New Roman" w:hAnsi="Times New Roman" w:cs="Times New Roman"/>
          <w:b/>
          <w:sz w:val="28"/>
          <w:szCs w:val="28"/>
          <w:lang w:eastAsia="ru-RU"/>
        </w:rPr>
      </w:pPr>
      <w:proofErr w:type="gramStart"/>
      <w:r w:rsidRPr="006871FC">
        <w:rPr>
          <w:rFonts w:ascii="Times New Roman" w:eastAsia="Times New Roman" w:hAnsi="Times New Roman" w:cs="Times New Roman"/>
          <w:sz w:val="28"/>
          <w:szCs w:val="28"/>
          <w:lang w:eastAsia="ru-RU"/>
        </w:rPr>
        <w:t>Для </w:t>
      </w:r>
      <w:r w:rsidR="006871FC">
        <w:rPr>
          <w:rFonts w:ascii="Times New Roman" w:eastAsia="Times New Roman" w:hAnsi="Times New Roman" w:cs="Times New Roman"/>
          <w:bCs/>
          <w:iCs/>
          <w:sz w:val="28"/>
          <w:szCs w:val="28"/>
          <w:lang w:eastAsia="ru-RU"/>
        </w:rPr>
        <w:t xml:space="preserve">обследования </w:t>
      </w:r>
      <w:r w:rsidRPr="006871FC">
        <w:rPr>
          <w:rFonts w:ascii="Times New Roman" w:eastAsia="Times New Roman" w:hAnsi="Times New Roman" w:cs="Times New Roman"/>
          <w:bCs/>
          <w:iCs/>
          <w:sz w:val="28"/>
          <w:szCs w:val="28"/>
          <w:lang w:eastAsia="ru-RU"/>
        </w:rPr>
        <w:t>уровня развития элементарных математических</w:t>
      </w:r>
      <w:r w:rsidRPr="006871FC">
        <w:rPr>
          <w:rFonts w:ascii="Times New Roman" w:eastAsia="Times New Roman" w:hAnsi="Times New Roman" w:cs="Times New Roman"/>
          <w:sz w:val="28"/>
          <w:szCs w:val="28"/>
          <w:lang w:eastAsia="ru-RU"/>
        </w:rPr>
        <w:t> представлений детей моей группы,</w:t>
      </w:r>
      <w:r w:rsidR="00AB4159" w:rsidRPr="006871FC">
        <w:rPr>
          <w:rFonts w:ascii="Times New Roman" w:eastAsia="Times New Roman" w:hAnsi="Times New Roman" w:cs="Times New Roman"/>
          <w:sz w:val="28"/>
          <w:szCs w:val="28"/>
          <w:lang w:eastAsia="ru-RU"/>
        </w:rPr>
        <w:t xml:space="preserve"> </w:t>
      </w:r>
      <w:r w:rsidRPr="006871FC">
        <w:rPr>
          <w:rFonts w:ascii="Times New Roman" w:eastAsia="Times New Roman" w:hAnsi="Times New Roman" w:cs="Times New Roman"/>
          <w:sz w:val="28"/>
          <w:szCs w:val="28"/>
          <w:lang w:eastAsia="ru-RU"/>
        </w:rPr>
        <w:t xml:space="preserve"> использовались следующие</w:t>
      </w:r>
      <w:r w:rsidRPr="005D4807">
        <w:rPr>
          <w:rFonts w:ascii="Times New Roman" w:eastAsia="Times New Roman" w:hAnsi="Times New Roman" w:cs="Times New Roman"/>
          <w:sz w:val="28"/>
          <w:szCs w:val="28"/>
          <w:lang w:eastAsia="ru-RU"/>
        </w:rPr>
        <w:t xml:space="preserve"> методы контроля: </w:t>
      </w:r>
      <w:r w:rsidRPr="005D4807">
        <w:rPr>
          <w:rFonts w:ascii="Times New Roman" w:eastAsia="Times New Roman" w:hAnsi="Times New Roman" w:cs="Times New Roman"/>
          <w:sz w:val="28"/>
          <w:szCs w:val="28"/>
          <w:lang w:eastAsia="ru-RU"/>
        </w:rPr>
        <w:br/>
        <w:t>анализ деятельности детей на занятиях; </w:t>
      </w:r>
      <w:r w:rsidRPr="005D4807">
        <w:rPr>
          <w:rFonts w:ascii="Times New Roman" w:eastAsia="Times New Roman" w:hAnsi="Times New Roman" w:cs="Times New Roman"/>
          <w:sz w:val="28"/>
          <w:szCs w:val="28"/>
          <w:lang w:eastAsia="ru-RU"/>
        </w:rPr>
        <w:br/>
        <w:t>анализ деятельности детей в процессе дидактических игр; </w:t>
      </w:r>
      <w:r w:rsidRPr="005D4807">
        <w:rPr>
          <w:rFonts w:ascii="Times New Roman" w:eastAsia="Times New Roman" w:hAnsi="Times New Roman" w:cs="Times New Roman"/>
          <w:sz w:val="28"/>
          <w:szCs w:val="28"/>
          <w:lang w:eastAsia="ru-RU"/>
        </w:rPr>
        <w:br/>
        <w:t>анализ общения детей в процессе игр, самостоятельной деятельности; </w:t>
      </w:r>
      <w:r w:rsidRPr="005D4807">
        <w:rPr>
          <w:rFonts w:ascii="Times New Roman" w:eastAsia="Times New Roman" w:hAnsi="Times New Roman" w:cs="Times New Roman"/>
          <w:sz w:val="28"/>
          <w:szCs w:val="28"/>
          <w:lang w:eastAsia="ru-RU"/>
        </w:rPr>
        <w:br/>
        <w:t>сводная таблица данных </w:t>
      </w:r>
      <w:r w:rsidR="007004B0" w:rsidRPr="005D4807">
        <w:rPr>
          <w:rFonts w:ascii="Times New Roman" w:eastAsia="Times New Roman" w:hAnsi="Times New Roman" w:cs="Times New Roman"/>
          <w:sz w:val="28"/>
          <w:szCs w:val="28"/>
          <w:lang w:eastAsia="ru-RU"/>
        </w:rPr>
        <w:br/>
        <w:t xml:space="preserve">Мною </w:t>
      </w:r>
      <w:r w:rsidR="00FD40E8" w:rsidRPr="005D4807">
        <w:rPr>
          <w:rFonts w:ascii="Times New Roman" w:eastAsia="Times New Roman" w:hAnsi="Times New Roman" w:cs="Times New Roman"/>
          <w:sz w:val="28"/>
          <w:szCs w:val="28"/>
          <w:lang w:eastAsia="ru-RU"/>
        </w:rPr>
        <w:t xml:space="preserve"> </w:t>
      </w:r>
      <w:r w:rsidRPr="005D4807">
        <w:rPr>
          <w:rFonts w:ascii="Times New Roman" w:eastAsia="Times New Roman" w:hAnsi="Times New Roman" w:cs="Times New Roman"/>
          <w:sz w:val="28"/>
          <w:szCs w:val="28"/>
          <w:lang w:eastAsia="ru-RU"/>
        </w:rPr>
        <w:t>разрабатывался системный комплекс занятий, связанных с формированием элементарных математич</w:t>
      </w:r>
      <w:r w:rsidR="007004B0" w:rsidRPr="005D4807">
        <w:rPr>
          <w:rFonts w:ascii="Times New Roman" w:eastAsia="Times New Roman" w:hAnsi="Times New Roman" w:cs="Times New Roman"/>
          <w:sz w:val="28"/>
          <w:szCs w:val="28"/>
          <w:lang w:eastAsia="ru-RU"/>
        </w:rPr>
        <w:t>еских представлений у детей 3</w:t>
      </w:r>
      <w:r w:rsidR="005D4807">
        <w:rPr>
          <w:rFonts w:ascii="Times New Roman" w:eastAsia="Times New Roman" w:hAnsi="Times New Roman" w:cs="Times New Roman"/>
          <w:sz w:val="28"/>
          <w:szCs w:val="28"/>
          <w:lang w:eastAsia="ru-RU"/>
        </w:rPr>
        <w:t>-6</w:t>
      </w:r>
      <w:r w:rsidRPr="005D4807">
        <w:rPr>
          <w:rFonts w:ascii="Times New Roman" w:eastAsia="Times New Roman" w:hAnsi="Times New Roman" w:cs="Times New Roman"/>
          <w:sz w:val="28"/>
          <w:szCs w:val="28"/>
          <w:lang w:eastAsia="ru-RU"/>
        </w:rPr>
        <w:t xml:space="preserve"> летнего возраста с использованием дидактических игр.</w:t>
      </w:r>
      <w:proofErr w:type="gramEnd"/>
      <w:r w:rsidRPr="005D4807">
        <w:rPr>
          <w:rFonts w:ascii="Times New Roman" w:eastAsia="Times New Roman" w:hAnsi="Times New Roman" w:cs="Times New Roman"/>
          <w:sz w:val="28"/>
          <w:szCs w:val="28"/>
          <w:lang w:eastAsia="ru-RU"/>
        </w:rPr>
        <w:t xml:space="preserve"> Затем проводились занятия по формированию элементарных математических представлений </w:t>
      </w:r>
      <w:hyperlink r:id="rId18" w:history="1">
        <w:r w:rsidRPr="005D4807">
          <w:rPr>
            <w:rFonts w:ascii="Times New Roman" w:eastAsia="Times New Roman" w:hAnsi="Times New Roman" w:cs="Times New Roman"/>
            <w:sz w:val="28"/>
            <w:szCs w:val="28"/>
            <w:lang w:eastAsia="ru-RU"/>
          </w:rPr>
          <w:t>с использованием дидактических игр в</w:t>
        </w:r>
      </w:hyperlink>
      <w:r w:rsidRPr="005D4807">
        <w:rPr>
          <w:rFonts w:ascii="Times New Roman" w:eastAsia="Times New Roman" w:hAnsi="Times New Roman" w:cs="Times New Roman"/>
          <w:sz w:val="28"/>
          <w:szCs w:val="28"/>
          <w:lang w:eastAsia="ru-RU"/>
        </w:rPr>
        <w:t xml:space="preserve"> течение учебного </w:t>
      </w:r>
      <w:proofErr w:type="spellStart"/>
      <w:r w:rsidRPr="005D4807">
        <w:rPr>
          <w:rFonts w:ascii="Times New Roman" w:eastAsia="Times New Roman" w:hAnsi="Times New Roman" w:cs="Times New Roman"/>
          <w:sz w:val="28"/>
          <w:szCs w:val="28"/>
          <w:lang w:eastAsia="ru-RU"/>
        </w:rPr>
        <w:t>года</w:t>
      </w:r>
      <w:proofErr w:type="gramStart"/>
      <w:r w:rsidRPr="005D4807">
        <w:rPr>
          <w:rFonts w:ascii="Times New Roman" w:eastAsia="Times New Roman" w:hAnsi="Times New Roman" w:cs="Times New Roman"/>
          <w:sz w:val="28"/>
          <w:szCs w:val="28"/>
          <w:lang w:eastAsia="ru-RU"/>
        </w:rPr>
        <w:t>.В</w:t>
      </w:r>
      <w:proofErr w:type="spellEnd"/>
      <w:proofErr w:type="gramEnd"/>
      <w:r w:rsidRPr="005D4807">
        <w:rPr>
          <w:rFonts w:ascii="Times New Roman" w:eastAsia="Times New Roman" w:hAnsi="Times New Roman" w:cs="Times New Roman"/>
          <w:sz w:val="28"/>
          <w:szCs w:val="28"/>
          <w:lang w:eastAsia="ru-RU"/>
        </w:rPr>
        <w:t xml:space="preserve"> конце учебного года анализировались результаты проведенной работы, проводились обобщения, математическая обработка полученных результатов.</w:t>
      </w:r>
    </w:p>
    <w:p w:rsidR="001A05EE" w:rsidRDefault="001F770F" w:rsidP="006871FC">
      <w:pPr>
        <w:spacing w:after="0" w:line="240" w:lineRule="auto"/>
        <w:jc w:val="both"/>
        <w:rPr>
          <w:rFonts w:ascii="Times New Roman" w:eastAsia="Times New Roman" w:hAnsi="Times New Roman" w:cs="Times New Roman"/>
          <w:b/>
          <w:bCs/>
          <w:sz w:val="28"/>
          <w:szCs w:val="28"/>
          <w:lang w:eastAsia="ru-RU"/>
        </w:rPr>
      </w:pPr>
      <w:r w:rsidRPr="0042465B">
        <w:rPr>
          <w:rFonts w:ascii="Times New Roman" w:eastAsia="Times New Roman" w:hAnsi="Times New Roman" w:cs="Times New Roman"/>
          <w:b/>
          <w:bCs/>
          <w:sz w:val="28"/>
          <w:szCs w:val="28"/>
          <w:lang w:eastAsia="ru-RU"/>
        </w:rPr>
        <w:t>Выводы</w:t>
      </w:r>
    </w:p>
    <w:p w:rsidR="001F770F" w:rsidRPr="0042465B" w:rsidRDefault="001F770F" w:rsidP="006871FC">
      <w:p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sz w:val="28"/>
          <w:szCs w:val="28"/>
          <w:lang w:eastAsia="ru-RU"/>
        </w:rPr>
        <w:t xml:space="preserve">1. Исследование показало, что использование дидактических игр на занятиях благотворно влияет на усвоение элементарных математических </w:t>
      </w:r>
      <w:r w:rsidRPr="0042465B">
        <w:rPr>
          <w:rFonts w:ascii="Times New Roman" w:eastAsia="Times New Roman" w:hAnsi="Times New Roman" w:cs="Times New Roman"/>
          <w:sz w:val="28"/>
          <w:szCs w:val="28"/>
          <w:lang w:eastAsia="ru-RU"/>
        </w:rPr>
        <w:lastRenderedPageBreak/>
        <w:t>представлений у дошкольников и способствует повышению уровня математического развития детей, что подтвердило нашу гипотезу.</w:t>
      </w:r>
    </w:p>
    <w:p w:rsidR="001F770F" w:rsidRPr="0042465B" w:rsidRDefault="001F770F" w:rsidP="006871F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sz w:val="28"/>
          <w:szCs w:val="28"/>
          <w:lang w:eastAsia="ru-RU"/>
        </w:rPr>
        <w:t>2. Элементарные знания по математике, определённые современными требованиями, в основном усваиваются детьми, но необходимо углубление и дифференциация индивидуальной работы с каждым ребёнком, что может быть предметом нашего дальнейшего исследования.</w:t>
      </w:r>
    </w:p>
    <w:p w:rsidR="001F770F" w:rsidRPr="0042465B" w:rsidRDefault="001F770F" w:rsidP="006871F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sz w:val="28"/>
          <w:szCs w:val="28"/>
          <w:lang w:eastAsia="ru-RU"/>
        </w:rPr>
        <w:t>3. Обновление и качественное улучшение системы математического развития дошкольников позволяет педагогам искать наиболее интересные формы работы, что способствует развитию элементарных математических представлений.</w:t>
      </w:r>
    </w:p>
    <w:p w:rsidR="005D4807" w:rsidRDefault="001F770F" w:rsidP="006871FC">
      <w:pPr>
        <w:pStyle w:val="a7"/>
        <w:shd w:val="clear" w:color="auto" w:fill="FFFFFF"/>
        <w:spacing w:before="0" w:beforeAutospacing="0" w:after="0" w:afterAutospacing="0"/>
        <w:jc w:val="both"/>
        <w:rPr>
          <w:sz w:val="28"/>
          <w:szCs w:val="28"/>
        </w:rPr>
      </w:pPr>
      <w:r w:rsidRPr="0042465B">
        <w:rPr>
          <w:sz w:val="28"/>
          <w:szCs w:val="28"/>
        </w:rPr>
        <w:t>4. Дидактические игры дают большой заряд положительных эмоций, помогают детям закрепить и расширить знания по математике. </w:t>
      </w:r>
      <w:r w:rsidR="002765CB" w:rsidRPr="0042465B">
        <w:rPr>
          <w:b/>
          <w:bCs/>
          <w:color w:val="0099FF"/>
          <w:sz w:val="28"/>
          <w:szCs w:val="28"/>
        </w:rPr>
        <w:br/>
      </w:r>
      <w:r w:rsidR="007004B0" w:rsidRPr="0042465B">
        <w:rPr>
          <w:b/>
          <w:sz w:val="28"/>
          <w:szCs w:val="28"/>
        </w:rPr>
        <w:t>Практические рекомендации</w:t>
      </w:r>
      <w:r w:rsidR="007004B0" w:rsidRPr="0042465B">
        <w:rPr>
          <w:sz w:val="28"/>
          <w:szCs w:val="28"/>
        </w:rPr>
        <w:t>.</w:t>
      </w:r>
    </w:p>
    <w:p w:rsidR="002765CB" w:rsidRPr="0042465B" w:rsidRDefault="007004B0" w:rsidP="006871FC">
      <w:pPr>
        <w:pStyle w:val="a7"/>
        <w:shd w:val="clear" w:color="auto" w:fill="FFFFFF"/>
        <w:spacing w:before="0" w:beforeAutospacing="0" w:after="0" w:afterAutospacing="0"/>
        <w:jc w:val="both"/>
        <w:rPr>
          <w:sz w:val="28"/>
          <w:szCs w:val="28"/>
        </w:rPr>
      </w:pPr>
      <w:r w:rsidRPr="0042465B">
        <w:rPr>
          <w:sz w:val="28"/>
          <w:szCs w:val="28"/>
        </w:rPr>
        <w:t xml:space="preserve"> 1.Продолжить дальнейшую работу по формированию элементарных математических представлений у дошкольников через дидактические игры</w:t>
      </w:r>
    </w:p>
    <w:p w:rsidR="001F770F" w:rsidRPr="0042465B" w:rsidRDefault="001F770F" w:rsidP="006871FC">
      <w:p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sz w:val="28"/>
          <w:szCs w:val="28"/>
          <w:lang w:eastAsia="ru-RU"/>
        </w:rPr>
        <w:t>2. Постоянно пополнять копилку дидактических игр.</w:t>
      </w:r>
    </w:p>
    <w:p w:rsidR="001A05EE" w:rsidRPr="005D4807" w:rsidRDefault="001F770F" w:rsidP="006871FC">
      <w:pPr>
        <w:pStyle w:val="HTML"/>
        <w:jc w:val="both"/>
        <w:rPr>
          <w:rFonts w:ascii="Times New Roman" w:hAnsi="Times New Roman" w:cs="Times New Roman"/>
          <w:b/>
          <w:sz w:val="28"/>
          <w:szCs w:val="28"/>
        </w:rPr>
      </w:pPr>
      <w:r w:rsidRPr="0042465B">
        <w:rPr>
          <w:rFonts w:ascii="Times New Roman" w:hAnsi="Times New Roman" w:cs="Times New Roman"/>
          <w:sz w:val="28"/>
          <w:szCs w:val="28"/>
        </w:rPr>
        <w:t>3. Целенаправленное развитие элементарных математических представлений должно осуществляться на протяжении всего дошкольного периода.</w:t>
      </w:r>
      <w:r w:rsidRPr="0042465B">
        <w:rPr>
          <w:rFonts w:ascii="Times New Roman" w:hAnsi="Times New Roman" w:cs="Times New Roman"/>
          <w:sz w:val="28"/>
          <w:szCs w:val="28"/>
        </w:rPr>
        <w:br/>
      </w:r>
      <w:r w:rsidRPr="001A05EE">
        <w:rPr>
          <w:rFonts w:ascii="Times New Roman" w:hAnsi="Times New Roman" w:cs="Times New Roman"/>
          <w:b/>
          <w:bCs/>
          <w:sz w:val="28"/>
          <w:szCs w:val="28"/>
        </w:rPr>
        <w:t>Заключение</w:t>
      </w:r>
      <w:r w:rsidR="005D4807">
        <w:rPr>
          <w:rFonts w:ascii="Times New Roman" w:hAnsi="Times New Roman" w:cs="Times New Roman"/>
          <w:b/>
          <w:bCs/>
          <w:sz w:val="28"/>
          <w:szCs w:val="28"/>
        </w:rPr>
        <w:t>.</w:t>
      </w:r>
    </w:p>
    <w:p w:rsidR="001F770F" w:rsidRPr="0042465B" w:rsidRDefault="001F770F" w:rsidP="006871FC">
      <w:pPr>
        <w:spacing w:after="0" w:line="240" w:lineRule="auto"/>
        <w:jc w:val="both"/>
        <w:rPr>
          <w:rFonts w:ascii="Times New Roman" w:eastAsia="Times New Roman" w:hAnsi="Times New Roman" w:cs="Times New Roman"/>
          <w:sz w:val="28"/>
          <w:szCs w:val="28"/>
          <w:lang w:eastAsia="ru-RU"/>
        </w:rPr>
      </w:pPr>
      <w:r w:rsidRPr="0042465B">
        <w:rPr>
          <w:rFonts w:ascii="Times New Roman" w:eastAsia="Times New Roman" w:hAnsi="Times New Roman" w:cs="Times New Roman"/>
          <w:sz w:val="28"/>
          <w:szCs w:val="28"/>
          <w:lang w:eastAsia="ru-RU"/>
        </w:rPr>
        <w:t>Целью исследования было изучение проблемы использования дидактических игр при формировании элементарных математических представлений у дошкольников.</w:t>
      </w:r>
      <w:r w:rsidR="007004B0" w:rsidRPr="0042465B">
        <w:rPr>
          <w:rFonts w:ascii="Times New Roman" w:eastAsia="Times New Roman" w:hAnsi="Times New Roman" w:cs="Times New Roman"/>
          <w:sz w:val="28"/>
          <w:szCs w:val="28"/>
          <w:lang w:eastAsia="ru-RU"/>
        </w:rPr>
        <w:t xml:space="preserve"> Для ее достижения я проанализировала</w:t>
      </w:r>
      <w:r w:rsidRPr="0042465B">
        <w:rPr>
          <w:rFonts w:ascii="Times New Roman" w:eastAsia="Times New Roman" w:hAnsi="Times New Roman" w:cs="Times New Roman"/>
          <w:sz w:val="28"/>
          <w:szCs w:val="28"/>
          <w:lang w:eastAsia="ru-RU"/>
        </w:rPr>
        <w:t xml:space="preserve"> психолого-педагогическую литературу по пр</w:t>
      </w:r>
      <w:r w:rsidR="007004B0" w:rsidRPr="0042465B">
        <w:rPr>
          <w:rFonts w:ascii="Times New Roman" w:eastAsia="Times New Roman" w:hAnsi="Times New Roman" w:cs="Times New Roman"/>
          <w:sz w:val="28"/>
          <w:szCs w:val="28"/>
          <w:lang w:eastAsia="ru-RU"/>
        </w:rPr>
        <w:t>облеме исследования, рассмотрела и проанализировала</w:t>
      </w:r>
      <w:r w:rsidRPr="0042465B">
        <w:rPr>
          <w:rFonts w:ascii="Times New Roman" w:eastAsia="Times New Roman" w:hAnsi="Times New Roman" w:cs="Times New Roman"/>
          <w:sz w:val="28"/>
          <w:szCs w:val="28"/>
          <w:lang w:eastAsia="ru-RU"/>
        </w:rPr>
        <w:t xml:space="preserve"> особенности использования дидактических игр в процессе формирования элементарных математических представлений у дошкольников, провели исследование по формированию элементарных математических представлений у дошкольников с использованием дидактических игр.</w:t>
      </w:r>
      <w:r w:rsidR="005D4807">
        <w:rPr>
          <w:rFonts w:ascii="Times New Roman" w:eastAsia="Times New Roman" w:hAnsi="Times New Roman" w:cs="Times New Roman"/>
          <w:sz w:val="28"/>
          <w:szCs w:val="28"/>
          <w:lang w:eastAsia="ru-RU"/>
        </w:rPr>
        <w:t xml:space="preserve"> </w:t>
      </w:r>
      <w:r w:rsidRPr="0042465B">
        <w:rPr>
          <w:rFonts w:ascii="Times New Roman" w:eastAsia="Times New Roman" w:hAnsi="Times New Roman" w:cs="Times New Roman"/>
          <w:sz w:val="28"/>
          <w:szCs w:val="28"/>
          <w:lang w:eastAsia="ru-RU"/>
        </w:rPr>
        <w:t>Необходимо отметить, что регулярное использование на занятиях по математике дидактических игр, направленных на развитие познавательных возможностей и способностей, расширяет математический кругозор дошкольников, способствует математическому развитию, повышает качество математической подготовленности к школе, позволяет детям более уверенно ориентироваться в простейших закономерностях окружающей их действительности и активнее использовать математические знания в повседневной жизни.</w:t>
      </w:r>
      <w:r w:rsidR="005D4807">
        <w:rPr>
          <w:rFonts w:ascii="Times New Roman" w:eastAsia="Times New Roman" w:hAnsi="Times New Roman" w:cs="Times New Roman"/>
          <w:sz w:val="28"/>
          <w:szCs w:val="28"/>
          <w:lang w:eastAsia="ru-RU"/>
        </w:rPr>
        <w:t xml:space="preserve"> </w:t>
      </w:r>
      <w:r w:rsidRPr="001A05EE">
        <w:rPr>
          <w:rFonts w:ascii="Times New Roman" w:eastAsia="Times New Roman" w:hAnsi="Times New Roman" w:cs="Times New Roman"/>
          <w:sz w:val="28"/>
          <w:szCs w:val="28"/>
          <w:lang w:eastAsia="ru-RU"/>
        </w:rPr>
        <w:t>Чтобы ребенок дошкольного возраста учился в </w:t>
      </w:r>
      <w:hyperlink r:id="rId19" w:history="1">
        <w:r w:rsidRPr="001A05EE">
          <w:rPr>
            <w:rFonts w:ascii="Times New Roman" w:eastAsia="Times New Roman" w:hAnsi="Times New Roman" w:cs="Times New Roman"/>
            <w:sz w:val="28"/>
            <w:szCs w:val="28"/>
            <w:lang w:eastAsia="ru-RU"/>
          </w:rPr>
          <w:t>полную силу своих способностей</w:t>
        </w:r>
      </w:hyperlink>
      <w:r w:rsidRPr="001A05EE">
        <w:rPr>
          <w:rFonts w:ascii="Times New Roman" w:eastAsia="Times New Roman" w:hAnsi="Times New Roman" w:cs="Times New Roman"/>
          <w:sz w:val="28"/>
          <w:szCs w:val="28"/>
          <w:lang w:eastAsia="ru-RU"/>
        </w:rPr>
        <w:t>, нужно стараться вызвать у него желание к учебе, к знаниям, помочь ребенку поверить</w:t>
      </w:r>
      <w:r w:rsidRPr="0042465B">
        <w:rPr>
          <w:rFonts w:ascii="Times New Roman" w:eastAsia="Times New Roman" w:hAnsi="Times New Roman" w:cs="Times New Roman"/>
          <w:sz w:val="28"/>
          <w:szCs w:val="28"/>
          <w:lang w:eastAsia="ru-RU"/>
        </w:rPr>
        <w:t xml:space="preserve"> в себя, в свои способности.</w:t>
      </w:r>
    </w:p>
    <w:p w:rsidR="00B36181" w:rsidRPr="00222508" w:rsidRDefault="007004B0" w:rsidP="006871FC">
      <w:pPr>
        <w:spacing w:after="0" w:line="240" w:lineRule="auto"/>
        <w:jc w:val="both"/>
        <w:rPr>
          <w:sz w:val="24"/>
          <w:szCs w:val="24"/>
        </w:rPr>
      </w:pPr>
      <w:r w:rsidRPr="0042465B">
        <w:rPr>
          <w:rFonts w:ascii="Times New Roman" w:eastAsia="Times New Roman" w:hAnsi="Times New Roman" w:cs="Times New Roman"/>
          <w:sz w:val="28"/>
          <w:szCs w:val="28"/>
          <w:lang w:eastAsia="ru-RU"/>
        </w:rPr>
        <w:t>Мастерство педагога</w:t>
      </w:r>
      <w:r w:rsidR="001F770F" w:rsidRPr="0042465B">
        <w:rPr>
          <w:rFonts w:ascii="Times New Roman" w:eastAsia="Times New Roman" w:hAnsi="Times New Roman" w:cs="Times New Roman"/>
          <w:sz w:val="28"/>
          <w:szCs w:val="28"/>
          <w:lang w:eastAsia="ru-RU"/>
        </w:rPr>
        <w:t xml:space="preserve"> в том, чтобы возбуждать, укреплять и развивать познавательные интересы дошкольников в процессе обучения, в умении сделать содержание своего предмета богатым, глубоким, привлекательным, а способы познавательной деятельности дошкольников разнообразными, творческ</w:t>
      </w:r>
      <w:r w:rsidR="006E2DF9">
        <w:rPr>
          <w:rFonts w:ascii="Times New Roman" w:eastAsia="Times New Roman" w:hAnsi="Times New Roman" w:cs="Times New Roman"/>
          <w:sz w:val="28"/>
          <w:szCs w:val="28"/>
          <w:lang w:eastAsia="ru-RU"/>
        </w:rPr>
        <w:t>ими, продуктивными. Роль педагога</w:t>
      </w:r>
      <w:r w:rsidR="001F770F" w:rsidRPr="0042465B">
        <w:rPr>
          <w:rFonts w:ascii="Times New Roman" w:eastAsia="Times New Roman" w:hAnsi="Times New Roman" w:cs="Times New Roman"/>
          <w:sz w:val="28"/>
          <w:szCs w:val="28"/>
          <w:lang w:eastAsia="ru-RU"/>
        </w:rPr>
        <w:t xml:space="preserve"> в этом процессе – поддержание </w:t>
      </w:r>
      <w:r w:rsidR="001F770F" w:rsidRPr="0042465B">
        <w:rPr>
          <w:rFonts w:ascii="Times New Roman" w:eastAsia="Times New Roman" w:hAnsi="Times New Roman" w:cs="Times New Roman"/>
          <w:sz w:val="28"/>
          <w:szCs w:val="28"/>
          <w:lang w:eastAsia="ru-RU"/>
        </w:rPr>
        <w:lastRenderedPageBreak/>
        <w:t>интереса детей и регулирование деятельности.</w:t>
      </w:r>
      <w:r w:rsidR="006E2DF9">
        <w:rPr>
          <w:rFonts w:ascii="Times New Roman" w:eastAsia="Times New Roman" w:hAnsi="Times New Roman" w:cs="Times New Roman"/>
          <w:sz w:val="28"/>
          <w:szCs w:val="28"/>
          <w:lang w:eastAsia="ru-RU"/>
        </w:rPr>
        <w:t xml:space="preserve"> </w:t>
      </w:r>
      <w:r w:rsidR="001F770F" w:rsidRPr="0042465B">
        <w:rPr>
          <w:rFonts w:ascii="Times New Roman" w:eastAsia="Times New Roman" w:hAnsi="Times New Roman" w:cs="Times New Roman"/>
          <w:sz w:val="28"/>
          <w:szCs w:val="28"/>
          <w:lang w:eastAsia="ru-RU"/>
        </w:rPr>
        <w:t>Обучая маленьких детей с использованием игровых приемов, мы стремимся к тому, чтобы радость от игровой деятельности постепенно перешла в радость к учению.</w:t>
      </w:r>
      <w:r w:rsidRPr="0042465B">
        <w:rPr>
          <w:rFonts w:ascii="Times New Roman" w:eastAsia="Times New Roman" w:hAnsi="Times New Roman" w:cs="Times New Roman"/>
          <w:sz w:val="28"/>
          <w:szCs w:val="28"/>
          <w:lang w:eastAsia="ru-RU"/>
        </w:rPr>
        <w:br/>
        <w:t>В ходе исследования мною</w:t>
      </w:r>
      <w:r w:rsidR="001F770F" w:rsidRPr="0042465B">
        <w:rPr>
          <w:rFonts w:ascii="Times New Roman" w:eastAsia="Times New Roman" w:hAnsi="Times New Roman" w:cs="Times New Roman"/>
          <w:sz w:val="28"/>
          <w:szCs w:val="28"/>
          <w:lang w:eastAsia="ru-RU"/>
        </w:rPr>
        <w:t xml:space="preserve"> была подтверждена гипотеза о том, что применение дидактических игр способствуют повышению уровня </w:t>
      </w:r>
      <w:proofErr w:type="spellStart"/>
      <w:r w:rsidR="001F770F" w:rsidRPr="0042465B">
        <w:rPr>
          <w:rFonts w:ascii="Times New Roman" w:eastAsia="Times New Roman" w:hAnsi="Times New Roman" w:cs="Times New Roman"/>
          <w:sz w:val="28"/>
          <w:szCs w:val="28"/>
          <w:lang w:eastAsia="ru-RU"/>
        </w:rPr>
        <w:t>сформированности</w:t>
      </w:r>
      <w:proofErr w:type="spellEnd"/>
      <w:r w:rsidR="001F770F" w:rsidRPr="0042465B">
        <w:rPr>
          <w:rFonts w:ascii="Times New Roman" w:eastAsia="Times New Roman" w:hAnsi="Times New Roman" w:cs="Times New Roman"/>
          <w:sz w:val="28"/>
          <w:szCs w:val="28"/>
          <w:lang w:eastAsia="ru-RU"/>
        </w:rPr>
        <w:t xml:space="preserve"> элементарных математических</w:t>
      </w:r>
      <w:r w:rsidR="001A05EE">
        <w:rPr>
          <w:rFonts w:ascii="Times New Roman" w:eastAsia="Times New Roman" w:hAnsi="Times New Roman" w:cs="Times New Roman"/>
          <w:sz w:val="28"/>
          <w:szCs w:val="28"/>
          <w:lang w:eastAsia="ru-RU"/>
        </w:rPr>
        <w:t xml:space="preserve"> представлений у дошкольников.</w:t>
      </w:r>
    </w:p>
    <w:p w:rsidR="005D4807" w:rsidRPr="007765E3" w:rsidRDefault="005D4807" w:rsidP="006871FC">
      <w:pPr>
        <w:spacing w:after="0" w:line="240" w:lineRule="auto"/>
        <w:ind w:left="75" w:right="75" w:firstLine="300"/>
        <w:jc w:val="center"/>
        <w:rPr>
          <w:rFonts w:ascii="Times New Roman" w:eastAsia="Times New Roman" w:hAnsi="Times New Roman" w:cs="Times New Roman"/>
          <w:b/>
          <w:bCs/>
          <w:sz w:val="28"/>
          <w:szCs w:val="20"/>
        </w:rPr>
      </w:pPr>
      <w:r w:rsidRPr="007765E3">
        <w:rPr>
          <w:rFonts w:ascii="Times New Roman" w:eastAsia="Times New Roman" w:hAnsi="Times New Roman" w:cs="Times New Roman"/>
          <w:b/>
          <w:bCs/>
          <w:sz w:val="28"/>
          <w:szCs w:val="20"/>
        </w:rPr>
        <w:t>Сравнительный анализ  исследования эффективности  дидактических игр и в процессе формирования элементарных математических представлений у дошкольников</w:t>
      </w:r>
    </w:p>
    <w:p w:rsidR="005D4807" w:rsidRPr="007765E3" w:rsidRDefault="00AB4159" w:rsidP="006871FC">
      <w:pPr>
        <w:spacing w:after="0" w:line="240" w:lineRule="auto"/>
        <w:ind w:left="75" w:right="75" w:firstLine="300"/>
        <w:jc w:val="center"/>
        <w:rPr>
          <w:rFonts w:ascii="Times New Roman" w:eastAsia="Times New Roman" w:hAnsi="Times New Roman" w:cs="Times New Roman"/>
          <w:sz w:val="28"/>
          <w:szCs w:val="20"/>
        </w:rPr>
      </w:pPr>
      <w:r>
        <w:rPr>
          <w:rFonts w:ascii="Times New Roman" w:eastAsia="Times New Roman" w:hAnsi="Times New Roman" w:cs="Times New Roman"/>
          <w:b/>
          <w:bCs/>
          <w:sz w:val="28"/>
          <w:szCs w:val="20"/>
        </w:rPr>
        <w:t>за 2016-2019</w:t>
      </w:r>
      <w:r w:rsidR="005D4807" w:rsidRPr="007765E3">
        <w:rPr>
          <w:rFonts w:ascii="Times New Roman" w:eastAsia="Times New Roman" w:hAnsi="Times New Roman" w:cs="Times New Roman"/>
          <w:b/>
          <w:bCs/>
          <w:sz w:val="28"/>
          <w:szCs w:val="20"/>
        </w:rPr>
        <w:t xml:space="preserve"> учебный год.</w:t>
      </w:r>
    </w:p>
    <w:p w:rsidR="005D4807" w:rsidRPr="007765E3" w:rsidRDefault="005D4807" w:rsidP="006871FC">
      <w:pPr>
        <w:pStyle w:val="a7"/>
        <w:spacing w:before="0" w:beforeAutospacing="0" w:after="0" w:afterAutospacing="0"/>
        <w:jc w:val="both"/>
        <w:rPr>
          <w:color w:val="3F291C"/>
          <w:sz w:val="28"/>
          <w:szCs w:val="28"/>
        </w:rPr>
      </w:pPr>
      <w:r>
        <w:rPr>
          <w:color w:val="3F291C"/>
          <w:sz w:val="28"/>
          <w:szCs w:val="28"/>
        </w:rPr>
        <w:t xml:space="preserve">Для определения эффективности своей работы </w:t>
      </w:r>
      <w:r w:rsidRPr="007765E3">
        <w:rPr>
          <w:color w:val="3F291C"/>
          <w:sz w:val="28"/>
          <w:szCs w:val="28"/>
        </w:rPr>
        <w:t xml:space="preserve">провожу педагогическую диагностику формирования элементарных математических представлений посредством дидактических игр, начиная с детей младшего дошкольного возраста. Проведённая диагностика показала, что регулярное использование в образовательной деятельности по ФЭМП системы специальных игровых заданий и упражнений, направленных на развитие познавательных возможностей и способностей, расширяет математический кругозор дошкольников, способствует математическому развитию, повышает качество математической подготовленности к школе, позволяет детям более уверенно ориентироваться простейших закономерностях окружающей их </w:t>
      </w:r>
      <w:r>
        <w:rPr>
          <w:color w:val="3F291C"/>
          <w:sz w:val="28"/>
          <w:szCs w:val="28"/>
        </w:rPr>
        <w:t xml:space="preserve">в </w:t>
      </w:r>
      <w:r w:rsidRPr="007765E3">
        <w:rPr>
          <w:color w:val="3F291C"/>
          <w:sz w:val="28"/>
          <w:szCs w:val="28"/>
        </w:rPr>
        <w:t>повседневной жизни. Благодаря использованию продуманной системы дидактических игр в регламентированных и нерегламентированных формах работы, дети усвоили математические знания и</w:t>
      </w:r>
    </w:p>
    <w:p w:rsidR="005D4807" w:rsidRPr="007765E3" w:rsidRDefault="005D4807" w:rsidP="006871FC">
      <w:pPr>
        <w:pStyle w:val="a7"/>
        <w:spacing w:before="0" w:beforeAutospacing="0" w:after="0" w:afterAutospacing="0"/>
        <w:jc w:val="both"/>
        <w:rPr>
          <w:color w:val="3F291C"/>
          <w:sz w:val="28"/>
          <w:szCs w:val="28"/>
        </w:rPr>
      </w:pPr>
      <w:r w:rsidRPr="007765E3">
        <w:rPr>
          <w:color w:val="3F291C"/>
          <w:sz w:val="28"/>
          <w:szCs w:val="28"/>
        </w:rPr>
        <w:t>умения по программе без перегрузок  и утомительных занятий. Подтверждением того</w:t>
      </w:r>
      <w:r>
        <w:rPr>
          <w:color w:val="3F291C"/>
          <w:sz w:val="28"/>
          <w:szCs w:val="28"/>
        </w:rPr>
        <w:t xml:space="preserve"> служат результаты мониторингов </w:t>
      </w:r>
      <w:r w:rsidRPr="007765E3">
        <w:rPr>
          <w:color w:val="3F291C"/>
          <w:sz w:val="28"/>
          <w:szCs w:val="28"/>
        </w:rPr>
        <w:t>представленных в таблицах.</w:t>
      </w:r>
    </w:p>
    <w:p w:rsidR="005D4807" w:rsidRPr="00A4097E" w:rsidRDefault="005D4807" w:rsidP="006871FC">
      <w:pPr>
        <w:spacing w:after="0" w:line="240" w:lineRule="auto"/>
        <w:jc w:val="both"/>
        <w:rPr>
          <w:rFonts w:ascii="Times New Roman" w:eastAsia="Times New Roman" w:hAnsi="Times New Roman" w:cs="Times New Roman"/>
          <w:sz w:val="28"/>
          <w:szCs w:val="28"/>
        </w:rPr>
      </w:pPr>
      <w:r w:rsidRPr="005A0D35">
        <w:rPr>
          <w:rFonts w:ascii="Times New Roman" w:eastAsia="Times New Roman" w:hAnsi="Times New Roman" w:cs="Times New Roman"/>
          <w:sz w:val="28"/>
          <w:szCs w:val="28"/>
        </w:rPr>
        <w:t>Для </w:t>
      </w:r>
      <w:r w:rsidRPr="005A0D35">
        <w:rPr>
          <w:rFonts w:ascii="Times New Roman" w:eastAsia="Times New Roman" w:hAnsi="Times New Roman" w:cs="Times New Roman"/>
          <w:bCs/>
          <w:iCs/>
          <w:sz w:val="28"/>
          <w:szCs w:val="28"/>
        </w:rPr>
        <w:t xml:space="preserve">обследования уровня развития элементарных  </w:t>
      </w:r>
      <w:r w:rsidRPr="00A4097E">
        <w:rPr>
          <w:rFonts w:ascii="Times New Roman" w:eastAsia="Times New Roman" w:hAnsi="Times New Roman" w:cs="Times New Roman"/>
          <w:bCs/>
          <w:iCs/>
          <w:sz w:val="28"/>
          <w:szCs w:val="28"/>
        </w:rPr>
        <w:t>математических</w:t>
      </w:r>
      <w:r w:rsidRPr="00A4097E">
        <w:rPr>
          <w:rFonts w:ascii="Times New Roman" w:eastAsia="Times New Roman" w:hAnsi="Times New Roman" w:cs="Times New Roman"/>
          <w:sz w:val="28"/>
          <w:szCs w:val="28"/>
        </w:rPr>
        <w:t xml:space="preserve"> представлений детей моей группы, использовались следующие </w:t>
      </w:r>
      <w:r w:rsidRPr="00A4097E">
        <w:rPr>
          <w:rFonts w:ascii="Times New Roman" w:eastAsia="Times New Roman" w:hAnsi="Times New Roman" w:cs="Times New Roman"/>
          <w:b/>
          <w:sz w:val="28"/>
          <w:szCs w:val="28"/>
        </w:rPr>
        <w:t>методы контроля</w:t>
      </w:r>
      <w:r w:rsidRPr="00A4097E">
        <w:rPr>
          <w:rFonts w:ascii="Times New Roman" w:eastAsia="Times New Roman" w:hAnsi="Times New Roman" w:cs="Times New Roman"/>
          <w:sz w:val="28"/>
          <w:szCs w:val="28"/>
        </w:rPr>
        <w:t>:</w:t>
      </w:r>
    </w:p>
    <w:p w:rsidR="005D4807" w:rsidRPr="00A4097E" w:rsidRDefault="005D4807" w:rsidP="006871FC">
      <w:pPr>
        <w:spacing w:after="0" w:line="240" w:lineRule="auto"/>
        <w:jc w:val="both"/>
        <w:rPr>
          <w:rFonts w:ascii="Times New Roman" w:eastAsia="Times New Roman" w:hAnsi="Times New Roman" w:cs="Times New Roman"/>
          <w:sz w:val="28"/>
          <w:szCs w:val="28"/>
        </w:rPr>
      </w:pPr>
      <w:r w:rsidRPr="00A4097E">
        <w:rPr>
          <w:rFonts w:ascii="Times New Roman" w:eastAsia="Times New Roman" w:hAnsi="Times New Roman" w:cs="Times New Roman"/>
          <w:sz w:val="28"/>
          <w:szCs w:val="28"/>
        </w:rPr>
        <w:t>1. анализ деятельности детей на занятиях;</w:t>
      </w:r>
    </w:p>
    <w:p w:rsidR="005D4807" w:rsidRPr="00A4097E" w:rsidRDefault="005D4807" w:rsidP="006871FC">
      <w:pPr>
        <w:spacing w:after="0" w:line="240" w:lineRule="auto"/>
        <w:jc w:val="both"/>
        <w:rPr>
          <w:rFonts w:ascii="Times New Roman" w:eastAsia="Times New Roman" w:hAnsi="Times New Roman" w:cs="Times New Roman"/>
          <w:sz w:val="28"/>
          <w:szCs w:val="28"/>
        </w:rPr>
      </w:pPr>
      <w:r w:rsidRPr="00A4097E">
        <w:rPr>
          <w:rFonts w:ascii="Times New Roman" w:eastAsia="Times New Roman" w:hAnsi="Times New Roman" w:cs="Times New Roman"/>
          <w:sz w:val="28"/>
          <w:szCs w:val="28"/>
        </w:rPr>
        <w:t>2. анализ деятельности детей в процессе дидактических игр,</w:t>
      </w:r>
    </w:p>
    <w:p w:rsidR="005D4807" w:rsidRPr="00A4097E" w:rsidRDefault="005D4807" w:rsidP="006871FC">
      <w:pPr>
        <w:spacing w:after="0" w:line="240" w:lineRule="auto"/>
        <w:jc w:val="both"/>
        <w:rPr>
          <w:rFonts w:ascii="Verdana" w:eastAsia="Times New Roman" w:hAnsi="Verdana"/>
          <w:sz w:val="28"/>
          <w:szCs w:val="28"/>
        </w:rPr>
      </w:pPr>
      <w:r w:rsidRPr="00A4097E">
        <w:rPr>
          <w:rFonts w:ascii="Times New Roman" w:eastAsia="Times New Roman" w:hAnsi="Times New Roman" w:cs="Times New Roman"/>
          <w:sz w:val="28"/>
          <w:szCs w:val="28"/>
        </w:rPr>
        <w:t>3. анализ общения детей в процессе игр, самостоятельной деятельности</w:t>
      </w:r>
      <w:r w:rsidRPr="00A4097E">
        <w:rPr>
          <w:rFonts w:ascii="Verdana" w:eastAsia="Times New Roman" w:hAnsi="Verdana"/>
          <w:sz w:val="28"/>
          <w:szCs w:val="28"/>
        </w:rPr>
        <w:t>.</w:t>
      </w:r>
    </w:p>
    <w:p w:rsidR="005D4807" w:rsidRPr="007765E3" w:rsidRDefault="005D4807" w:rsidP="006871FC">
      <w:pPr>
        <w:pStyle w:val="a7"/>
        <w:shd w:val="clear" w:color="auto" w:fill="FFFFFF"/>
        <w:spacing w:before="0" w:beforeAutospacing="0" w:after="0" w:afterAutospacing="0"/>
        <w:jc w:val="both"/>
        <w:rPr>
          <w:rFonts w:ascii="Arial" w:hAnsi="Arial" w:cs="Arial"/>
          <w:color w:val="000000"/>
          <w:sz w:val="28"/>
          <w:szCs w:val="28"/>
        </w:rPr>
      </w:pPr>
      <w:r w:rsidRPr="007765E3">
        <w:rPr>
          <w:color w:val="000000"/>
          <w:sz w:val="28"/>
          <w:szCs w:val="28"/>
        </w:rPr>
        <w:t>Диагностическое обследование проходит по основным направлениям развития элементарных математических представлений соответственно возрасту по трех бальной системе оценок.</w:t>
      </w:r>
    </w:p>
    <w:p w:rsidR="005D4807" w:rsidRPr="007765E3" w:rsidRDefault="005D4807" w:rsidP="006871FC">
      <w:pPr>
        <w:pStyle w:val="a7"/>
        <w:shd w:val="clear" w:color="auto" w:fill="FFFFFF"/>
        <w:spacing w:before="0" w:beforeAutospacing="0" w:after="0" w:afterAutospacing="0"/>
        <w:jc w:val="both"/>
        <w:rPr>
          <w:rFonts w:ascii="Arial" w:hAnsi="Arial" w:cs="Arial"/>
          <w:color w:val="000000"/>
          <w:sz w:val="28"/>
          <w:szCs w:val="28"/>
        </w:rPr>
      </w:pPr>
      <w:r w:rsidRPr="007765E3">
        <w:rPr>
          <w:b/>
          <w:color w:val="000000"/>
          <w:sz w:val="28"/>
          <w:szCs w:val="28"/>
        </w:rPr>
        <w:t>Высокий уровень</w:t>
      </w:r>
      <w:r w:rsidRPr="007765E3">
        <w:rPr>
          <w:color w:val="000000"/>
          <w:sz w:val="28"/>
          <w:szCs w:val="28"/>
        </w:rPr>
        <w:t xml:space="preserve"> - 3 балла. Дети имеют предусмотренный программой запас знаний, умеют использовать их для решения поставленных перед ними задач, справляются с заданием самостоятельно, без посторонней помощи и дополнительных (вспомогательных) вопросов. Владеют необходимыми навыками и применяют их. Ответы дают полные с объяснениями и рассуждениями, используют полные предложения. Речь спокойная, с достаточным запасом слов, оперируют предметными терминами.</w:t>
      </w:r>
    </w:p>
    <w:p w:rsidR="005D4807" w:rsidRPr="007765E3" w:rsidRDefault="005D4807" w:rsidP="006871FC">
      <w:pPr>
        <w:pStyle w:val="a7"/>
        <w:shd w:val="clear" w:color="auto" w:fill="FFFFFF"/>
        <w:spacing w:before="0" w:beforeAutospacing="0" w:after="0" w:afterAutospacing="0"/>
        <w:jc w:val="both"/>
        <w:rPr>
          <w:rFonts w:ascii="Arial" w:hAnsi="Arial" w:cs="Arial"/>
          <w:color w:val="000000"/>
          <w:sz w:val="28"/>
          <w:szCs w:val="28"/>
        </w:rPr>
      </w:pPr>
      <w:r w:rsidRPr="007765E3">
        <w:rPr>
          <w:b/>
          <w:color w:val="000000"/>
          <w:sz w:val="28"/>
          <w:szCs w:val="28"/>
        </w:rPr>
        <w:t>Средний уровень</w:t>
      </w:r>
      <w:r w:rsidRPr="007765E3">
        <w:rPr>
          <w:color w:val="000000"/>
          <w:sz w:val="28"/>
          <w:szCs w:val="28"/>
        </w:rPr>
        <w:t xml:space="preserve"> - 2 балла. Дети имеют предусмотренный программный запас знаний, умеют использовать его для решения задач. Однако им </w:t>
      </w:r>
      <w:r w:rsidRPr="007765E3">
        <w:rPr>
          <w:color w:val="000000"/>
          <w:sz w:val="28"/>
          <w:szCs w:val="28"/>
        </w:rPr>
        <w:lastRenderedPageBreak/>
        <w:t>требуется помощь (подсказка) педагога, вспомогательные вопросы. Если дети пытаются справиться сами, то делают это не в полном объеме, рекомендуемом программой для данного возраста. Дети знакомы с необходимыми навыками и умеют использовать их, но для этого им нужна помощь. При использовании навыков для выполнения задания результат получается недостаточно качественным. Ответы дают без объяснений и рассуждений, применяют простые предложения и словосочетания. Речь с ограниченными запасом слов, не оперируют предметными терминами.</w:t>
      </w:r>
    </w:p>
    <w:p w:rsidR="005D4807" w:rsidRPr="00A4097E" w:rsidRDefault="005D4807" w:rsidP="006871FC">
      <w:pPr>
        <w:pStyle w:val="a7"/>
        <w:shd w:val="clear" w:color="auto" w:fill="FFFFFF"/>
        <w:spacing w:before="0" w:beforeAutospacing="0" w:after="0" w:afterAutospacing="0"/>
        <w:jc w:val="both"/>
        <w:rPr>
          <w:rFonts w:ascii="Arial" w:hAnsi="Arial" w:cs="Arial"/>
          <w:color w:val="000000"/>
          <w:sz w:val="28"/>
          <w:szCs w:val="28"/>
        </w:rPr>
      </w:pPr>
      <w:r w:rsidRPr="007765E3">
        <w:rPr>
          <w:b/>
          <w:color w:val="000000"/>
          <w:sz w:val="28"/>
          <w:szCs w:val="28"/>
        </w:rPr>
        <w:t>Низкий уровень</w:t>
      </w:r>
      <w:r w:rsidRPr="007765E3">
        <w:rPr>
          <w:color w:val="000000"/>
          <w:sz w:val="28"/>
          <w:szCs w:val="28"/>
        </w:rPr>
        <w:t xml:space="preserve"> - 1 балл. Дети имеют представления о знаниях и навыках, предусмотренных программой для данного возраста, однако испытывают затруднения при их использовании. Помощь педагога и вспомогательные вопросы не оказывают значимого влияния на ответы, дети не всегда справляются с заданием, часто отмалчиваются, отказываются выполнять задания или делают их с большими ошибками, соглашаются с предложенным вариантом, не вникая в суть задания. Речь односложная, с ограниченным запасом слов, не использует предметные термины.</w:t>
      </w:r>
    </w:p>
    <w:p w:rsidR="005D4807" w:rsidRPr="005A0D35" w:rsidRDefault="005D4807" w:rsidP="006871FC">
      <w:pPr>
        <w:spacing w:line="240" w:lineRule="auto"/>
        <w:ind w:left="75" w:right="75" w:firstLine="300"/>
        <w:jc w:val="both"/>
        <w:rPr>
          <w:rFonts w:ascii="Times New Roman" w:eastAsia="Times New Roman" w:hAnsi="Times New Roman" w:cs="Times New Roman"/>
          <w:b/>
          <w:bCs/>
          <w:sz w:val="28"/>
          <w:szCs w:val="20"/>
        </w:rPr>
      </w:pPr>
      <w:r w:rsidRPr="007765E3">
        <w:rPr>
          <w:rFonts w:ascii="Times New Roman" w:eastAsia="Times New Roman" w:hAnsi="Times New Roman" w:cs="Times New Roman"/>
          <w:b/>
          <w:bCs/>
          <w:sz w:val="28"/>
          <w:szCs w:val="20"/>
        </w:rPr>
        <w:t xml:space="preserve">Сравнительный анализ  исследования эффективности  дидактических игр и в процессе формирования элементарных </w:t>
      </w:r>
      <w:r w:rsidRPr="005A0D35">
        <w:rPr>
          <w:rFonts w:ascii="Times New Roman" w:eastAsia="Times New Roman" w:hAnsi="Times New Roman" w:cs="Times New Roman"/>
          <w:b/>
          <w:bCs/>
          <w:sz w:val="28"/>
          <w:szCs w:val="20"/>
        </w:rPr>
        <w:t>математических представлений у дошкольников.</w:t>
      </w:r>
    </w:p>
    <w:p w:rsidR="005D4807" w:rsidRPr="005A0D35" w:rsidRDefault="00AB4159" w:rsidP="006871FC">
      <w:pPr>
        <w:spacing w:line="240" w:lineRule="auto"/>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lang w:val="en-US"/>
        </w:rPr>
        <w:t>201</w:t>
      </w:r>
      <w:r>
        <w:rPr>
          <w:rFonts w:ascii="Times New Roman" w:eastAsia="Times New Roman" w:hAnsi="Times New Roman" w:cs="Times New Roman"/>
          <w:b/>
          <w:sz w:val="24"/>
          <w:szCs w:val="24"/>
        </w:rPr>
        <w:t>6</w:t>
      </w:r>
      <w:r>
        <w:rPr>
          <w:rFonts w:ascii="Times New Roman" w:eastAsia="Times New Roman" w:hAnsi="Times New Roman" w:cs="Times New Roman"/>
          <w:b/>
          <w:sz w:val="24"/>
          <w:szCs w:val="24"/>
          <w:lang w:val="en-US"/>
        </w:rPr>
        <w:t>-1</w:t>
      </w:r>
      <w:r>
        <w:rPr>
          <w:rFonts w:ascii="Times New Roman" w:eastAsia="Times New Roman" w:hAnsi="Times New Roman" w:cs="Times New Roman"/>
          <w:b/>
          <w:sz w:val="24"/>
          <w:szCs w:val="24"/>
        </w:rPr>
        <w:t>7</w:t>
      </w:r>
      <w:r w:rsidR="005D4807" w:rsidRPr="005A0D35">
        <w:rPr>
          <w:rFonts w:ascii="Times New Roman" w:eastAsia="Times New Roman" w:hAnsi="Times New Roman" w:cs="Times New Roman"/>
          <w:b/>
          <w:sz w:val="24"/>
          <w:szCs w:val="24"/>
          <w:lang w:val="en-US"/>
        </w:rPr>
        <w:t xml:space="preserve"> </w:t>
      </w:r>
      <w:proofErr w:type="spellStart"/>
      <w:r w:rsidR="005D4807" w:rsidRPr="005A0D35">
        <w:rPr>
          <w:rFonts w:ascii="Times New Roman" w:eastAsia="Times New Roman" w:hAnsi="Times New Roman" w:cs="Times New Roman"/>
          <w:b/>
          <w:sz w:val="24"/>
          <w:szCs w:val="24"/>
          <w:lang w:val="en-US"/>
        </w:rPr>
        <w:t>учебный</w:t>
      </w:r>
      <w:proofErr w:type="spellEnd"/>
      <w:r w:rsidR="005D4807" w:rsidRPr="005A0D35">
        <w:rPr>
          <w:rFonts w:ascii="Times New Roman" w:eastAsia="Times New Roman" w:hAnsi="Times New Roman" w:cs="Times New Roman"/>
          <w:b/>
          <w:sz w:val="24"/>
          <w:szCs w:val="24"/>
          <w:lang w:val="en-US"/>
        </w:rPr>
        <w:t xml:space="preserve"> </w:t>
      </w:r>
      <w:proofErr w:type="spellStart"/>
      <w:r w:rsidR="005D4807" w:rsidRPr="005A0D35">
        <w:rPr>
          <w:rFonts w:ascii="Times New Roman" w:eastAsia="Times New Roman" w:hAnsi="Times New Roman" w:cs="Times New Roman"/>
          <w:b/>
          <w:sz w:val="24"/>
          <w:szCs w:val="24"/>
          <w:lang w:val="en-US"/>
        </w:rPr>
        <w:t>год</w:t>
      </w:r>
      <w:proofErr w:type="spellEnd"/>
      <w:r w:rsidR="005D4807" w:rsidRPr="005A0D35">
        <w:rPr>
          <w:rFonts w:ascii="Times New Roman" w:eastAsia="Times New Roman" w:hAnsi="Times New Roman" w:cs="Times New Roman"/>
          <w:b/>
          <w:sz w:val="24"/>
          <w:szCs w:val="24"/>
        </w:rPr>
        <w:t>.</w:t>
      </w:r>
      <w:proofErr w:type="gramEnd"/>
    </w:p>
    <w:tbl>
      <w:tblPr>
        <w:tblStyle w:val="ab"/>
        <w:tblW w:w="0" w:type="auto"/>
        <w:tblInd w:w="137" w:type="dxa"/>
        <w:tblLook w:val="04A0"/>
      </w:tblPr>
      <w:tblGrid>
        <w:gridCol w:w="6281"/>
        <w:gridCol w:w="1441"/>
        <w:gridCol w:w="1486"/>
      </w:tblGrid>
      <w:tr w:rsidR="005D4807" w:rsidRPr="005A0D35" w:rsidTr="00B229DB">
        <w:tc>
          <w:tcPr>
            <w:tcW w:w="6281" w:type="dxa"/>
          </w:tcPr>
          <w:p w:rsidR="005D4807" w:rsidRPr="005A0D35" w:rsidRDefault="005D4807" w:rsidP="006871FC">
            <w:pPr>
              <w:jc w:val="both"/>
              <w:rPr>
                <w:rFonts w:ascii="Times New Roman" w:eastAsia="Times New Roman" w:hAnsi="Times New Roman" w:cs="Times New Roman"/>
                <w:b/>
                <w:sz w:val="24"/>
                <w:szCs w:val="24"/>
              </w:rPr>
            </w:pPr>
            <w:bookmarkStart w:id="0" w:name="_Hlk500013672"/>
            <w:r w:rsidRPr="005A0D35">
              <w:rPr>
                <w:rFonts w:ascii="Times New Roman" w:eastAsia="Times New Roman" w:hAnsi="Times New Roman" w:cs="Times New Roman"/>
                <w:b/>
                <w:sz w:val="24"/>
                <w:szCs w:val="24"/>
              </w:rPr>
              <w:t>№12. Оценка уровня развития:</w:t>
            </w:r>
          </w:p>
          <w:p w:rsidR="005D4807" w:rsidRPr="005A0D35" w:rsidRDefault="005D4807" w:rsidP="006871FC">
            <w:pPr>
              <w:jc w:val="both"/>
              <w:rPr>
                <w:rFonts w:ascii="Times New Roman" w:eastAsia="Times New Roman" w:hAnsi="Times New Roman" w:cs="Times New Roman"/>
                <w:b/>
                <w:sz w:val="24"/>
                <w:szCs w:val="24"/>
              </w:rPr>
            </w:pPr>
            <w:r w:rsidRPr="005A0D35">
              <w:rPr>
                <w:rFonts w:ascii="Times New Roman" w:eastAsia="Times New Roman" w:hAnsi="Times New Roman" w:cs="Times New Roman"/>
                <w:b/>
                <w:sz w:val="24"/>
                <w:szCs w:val="24"/>
              </w:rPr>
              <w:t xml:space="preserve">2 младшая </w:t>
            </w:r>
          </w:p>
        </w:tc>
        <w:tc>
          <w:tcPr>
            <w:tcW w:w="1441" w:type="dxa"/>
          </w:tcPr>
          <w:p w:rsidR="005D4807" w:rsidRPr="005A0D35" w:rsidRDefault="005D4807" w:rsidP="006871FC">
            <w:pPr>
              <w:jc w:val="both"/>
              <w:rPr>
                <w:rFonts w:ascii="Times New Roman" w:eastAsia="Times New Roman" w:hAnsi="Times New Roman" w:cs="Times New Roman"/>
                <w:b/>
                <w:sz w:val="24"/>
                <w:szCs w:val="24"/>
              </w:rPr>
            </w:pPr>
            <w:r w:rsidRPr="005A0D35">
              <w:rPr>
                <w:rFonts w:ascii="Times New Roman" w:eastAsia="Times New Roman" w:hAnsi="Times New Roman" w:cs="Times New Roman"/>
                <w:b/>
                <w:sz w:val="24"/>
                <w:szCs w:val="24"/>
              </w:rPr>
              <w:t>Начало года</w:t>
            </w:r>
          </w:p>
        </w:tc>
        <w:tc>
          <w:tcPr>
            <w:tcW w:w="1486" w:type="dxa"/>
          </w:tcPr>
          <w:p w:rsidR="005D4807" w:rsidRPr="005A0D35" w:rsidRDefault="005D4807" w:rsidP="006871FC">
            <w:pPr>
              <w:jc w:val="both"/>
              <w:rPr>
                <w:rFonts w:ascii="Times New Roman" w:eastAsia="Times New Roman" w:hAnsi="Times New Roman" w:cs="Times New Roman"/>
                <w:b/>
                <w:sz w:val="24"/>
                <w:szCs w:val="24"/>
              </w:rPr>
            </w:pPr>
            <w:r w:rsidRPr="005A0D35">
              <w:rPr>
                <w:rFonts w:ascii="Times New Roman" w:eastAsia="Times New Roman" w:hAnsi="Times New Roman" w:cs="Times New Roman"/>
                <w:b/>
                <w:sz w:val="24"/>
                <w:szCs w:val="24"/>
              </w:rPr>
              <w:t>Конец года</w:t>
            </w:r>
          </w:p>
        </w:tc>
      </w:tr>
      <w:tr w:rsidR="005D4807" w:rsidRPr="005A0D35" w:rsidTr="00B229DB">
        <w:tc>
          <w:tcPr>
            <w:tcW w:w="6281" w:type="dxa"/>
          </w:tcPr>
          <w:p w:rsidR="005D4807" w:rsidRPr="005A0D35" w:rsidRDefault="005D4807" w:rsidP="006871FC">
            <w:pPr>
              <w:jc w:val="both"/>
              <w:rPr>
                <w:rFonts w:ascii="Times New Roman" w:eastAsia="Times New Roman" w:hAnsi="Times New Roman" w:cs="Times New Roman"/>
                <w:sz w:val="24"/>
                <w:szCs w:val="24"/>
              </w:rPr>
            </w:pPr>
            <w:r w:rsidRPr="005A0D35">
              <w:rPr>
                <w:rFonts w:ascii="Times New Roman" w:eastAsia="Times New Roman" w:hAnsi="Times New Roman" w:cs="Times New Roman"/>
                <w:b/>
                <w:sz w:val="24"/>
                <w:szCs w:val="24"/>
              </w:rPr>
              <w:t xml:space="preserve">Низкий уровень </w:t>
            </w:r>
            <w:r w:rsidRPr="005A0D35">
              <w:rPr>
                <w:rFonts w:ascii="Times New Roman" w:eastAsia="Times New Roman" w:hAnsi="Times New Roman" w:cs="Times New Roman"/>
                <w:sz w:val="24"/>
                <w:szCs w:val="24"/>
              </w:rPr>
              <w:t xml:space="preserve"> - </w:t>
            </w:r>
          </w:p>
        </w:tc>
        <w:tc>
          <w:tcPr>
            <w:tcW w:w="1441" w:type="dxa"/>
          </w:tcPr>
          <w:p w:rsidR="005D4807" w:rsidRPr="005A0D35" w:rsidRDefault="005D4807" w:rsidP="006871FC">
            <w:pPr>
              <w:jc w:val="both"/>
              <w:rPr>
                <w:rFonts w:ascii="Times New Roman" w:eastAsia="Times New Roman" w:hAnsi="Times New Roman" w:cs="Times New Roman"/>
                <w:b/>
                <w:sz w:val="24"/>
                <w:szCs w:val="24"/>
              </w:rPr>
            </w:pPr>
            <w:r w:rsidRPr="005A0D35">
              <w:rPr>
                <w:rFonts w:ascii="Times New Roman" w:eastAsia="Times New Roman" w:hAnsi="Times New Roman" w:cs="Times New Roman"/>
                <w:b/>
                <w:sz w:val="24"/>
                <w:szCs w:val="24"/>
              </w:rPr>
              <w:t>11 чел 57%</w:t>
            </w:r>
          </w:p>
        </w:tc>
        <w:tc>
          <w:tcPr>
            <w:tcW w:w="1486" w:type="dxa"/>
          </w:tcPr>
          <w:p w:rsidR="005D4807" w:rsidRPr="005A0D35" w:rsidRDefault="005D4807" w:rsidP="006871FC">
            <w:pPr>
              <w:jc w:val="both"/>
              <w:rPr>
                <w:rFonts w:ascii="Times New Roman" w:eastAsia="Times New Roman" w:hAnsi="Times New Roman" w:cs="Times New Roman"/>
                <w:b/>
                <w:sz w:val="24"/>
                <w:szCs w:val="24"/>
              </w:rPr>
            </w:pPr>
            <w:r w:rsidRPr="005A0D35">
              <w:rPr>
                <w:rFonts w:ascii="Times New Roman" w:eastAsia="Times New Roman" w:hAnsi="Times New Roman" w:cs="Times New Roman"/>
                <w:b/>
                <w:sz w:val="24"/>
                <w:szCs w:val="24"/>
              </w:rPr>
              <w:t>25%</w:t>
            </w:r>
          </w:p>
        </w:tc>
      </w:tr>
      <w:tr w:rsidR="005D4807" w:rsidRPr="005A0D35" w:rsidTr="00B229DB">
        <w:tc>
          <w:tcPr>
            <w:tcW w:w="6281" w:type="dxa"/>
          </w:tcPr>
          <w:p w:rsidR="005D4807" w:rsidRPr="005A0D35" w:rsidRDefault="005D4807" w:rsidP="006871FC">
            <w:pPr>
              <w:jc w:val="both"/>
              <w:rPr>
                <w:rFonts w:ascii="Times New Roman" w:eastAsia="Times New Roman" w:hAnsi="Times New Roman" w:cs="Times New Roman"/>
                <w:b/>
                <w:sz w:val="24"/>
                <w:szCs w:val="24"/>
              </w:rPr>
            </w:pPr>
            <w:r w:rsidRPr="005A0D35">
              <w:rPr>
                <w:rFonts w:ascii="Times New Roman" w:eastAsia="Times New Roman" w:hAnsi="Times New Roman" w:cs="Times New Roman"/>
                <w:b/>
                <w:sz w:val="24"/>
                <w:szCs w:val="24"/>
              </w:rPr>
              <w:t>Средний уровень (</w:t>
            </w:r>
            <w:r w:rsidRPr="005A0D35">
              <w:rPr>
                <w:rFonts w:ascii="Times New Roman" w:eastAsia="Times New Roman" w:hAnsi="Times New Roman" w:cs="Times New Roman"/>
                <w:sz w:val="24"/>
                <w:szCs w:val="24"/>
              </w:rPr>
              <w:t xml:space="preserve">отдельные компоненты не развиты) - </w:t>
            </w:r>
          </w:p>
        </w:tc>
        <w:tc>
          <w:tcPr>
            <w:tcW w:w="1441" w:type="dxa"/>
          </w:tcPr>
          <w:p w:rsidR="005D4807" w:rsidRPr="005A0D35" w:rsidRDefault="005D4807" w:rsidP="006871FC">
            <w:pPr>
              <w:jc w:val="both"/>
              <w:rPr>
                <w:rFonts w:ascii="Times New Roman" w:eastAsia="Times New Roman" w:hAnsi="Times New Roman" w:cs="Times New Roman"/>
                <w:b/>
                <w:sz w:val="24"/>
                <w:szCs w:val="24"/>
              </w:rPr>
            </w:pPr>
            <w:r w:rsidRPr="005A0D35">
              <w:rPr>
                <w:rFonts w:ascii="Times New Roman" w:eastAsia="Times New Roman" w:hAnsi="Times New Roman" w:cs="Times New Roman"/>
                <w:b/>
                <w:sz w:val="24"/>
                <w:szCs w:val="24"/>
              </w:rPr>
              <w:t>7 чел.33%</w:t>
            </w:r>
          </w:p>
        </w:tc>
        <w:tc>
          <w:tcPr>
            <w:tcW w:w="1486" w:type="dxa"/>
          </w:tcPr>
          <w:p w:rsidR="005D4807" w:rsidRPr="005A0D35" w:rsidRDefault="005D4807" w:rsidP="006871FC">
            <w:pPr>
              <w:jc w:val="both"/>
              <w:rPr>
                <w:rFonts w:ascii="Times New Roman" w:eastAsia="Times New Roman" w:hAnsi="Times New Roman" w:cs="Times New Roman"/>
                <w:b/>
                <w:sz w:val="24"/>
                <w:szCs w:val="24"/>
              </w:rPr>
            </w:pPr>
            <w:r w:rsidRPr="005A0D35">
              <w:rPr>
                <w:rFonts w:ascii="Times New Roman" w:eastAsia="Times New Roman" w:hAnsi="Times New Roman" w:cs="Times New Roman"/>
                <w:b/>
                <w:sz w:val="24"/>
                <w:szCs w:val="24"/>
              </w:rPr>
              <w:t xml:space="preserve"> 45%</w:t>
            </w:r>
          </w:p>
        </w:tc>
      </w:tr>
      <w:tr w:rsidR="005D4807" w:rsidRPr="005A0D35" w:rsidTr="00B229DB">
        <w:tc>
          <w:tcPr>
            <w:tcW w:w="6281" w:type="dxa"/>
          </w:tcPr>
          <w:p w:rsidR="005D4807" w:rsidRPr="005A0D35" w:rsidRDefault="005D4807" w:rsidP="006871FC">
            <w:pPr>
              <w:jc w:val="both"/>
              <w:rPr>
                <w:rFonts w:ascii="Times New Roman" w:eastAsia="Times New Roman" w:hAnsi="Times New Roman" w:cs="Times New Roman"/>
                <w:b/>
                <w:sz w:val="24"/>
                <w:szCs w:val="24"/>
              </w:rPr>
            </w:pPr>
            <w:r w:rsidRPr="005A0D35">
              <w:rPr>
                <w:rFonts w:ascii="Times New Roman" w:eastAsia="Times New Roman" w:hAnsi="Times New Roman" w:cs="Times New Roman"/>
                <w:b/>
                <w:sz w:val="24"/>
                <w:szCs w:val="24"/>
              </w:rPr>
              <w:t>Высокий уровень</w:t>
            </w:r>
            <w:r w:rsidRPr="005A0D35">
              <w:rPr>
                <w:rFonts w:ascii="Times New Roman" w:eastAsia="Times New Roman" w:hAnsi="Times New Roman" w:cs="Times New Roman"/>
                <w:sz w:val="24"/>
                <w:szCs w:val="24"/>
              </w:rPr>
              <w:t xml:space="preserve"> (соответствует возрасту) - </w:t>
            </w:r>
          </w:p>
        </w:tc>
        <w:tc>
          <w:tcPr>
            <w:tcW w:w="1441" w:type="dxa"/>
          </w:tcPr>
          <w:p w:rsidR="005D4807" w:rsidRPr="005A0D35" w:rsidRDefault="005D4807" w:rsidP="006871FC">
            <w:pPr>
              <w:jc w:val="both"/>
              <w:rPr>
                <w:rFonts w:ascii="Times New Roman" w:eastAsia="Times New Roman" w:hAnsi="Times New Roman" w:cs="Times New Roman"/>
                <w:b/>
                <w:sz w:val="24"/>
                <w:szCs w:val="24"/>
              </w:rPr>
            </w:pPr>
            <w:r w:rsidRPr="005A0D35">
              <w:rPr>
                <w:rFonts w:ascii="Times New Roman" w:eastAsia="Times New Roman" w:hAnsi="Times New Roman" w:cs="Times New Roman"/>
                <w:b/>
                <w:sz w:val="24"/>
                <w:szCs w:val="24"/>
              </w:rPr>
              <w:t>12 чел. 2%</w:t>
            </w:r>
          </w:p>
        </w:tc>
        <w:tc>
          <w:tcPr>
            <w:tcW w:w="1486" w:type="dxa"/>
          </w:tcPr>
          <w:p w:rsidR="005D4807" w:rsidRPr="005A0D35" w:rsidRDefault="005D4807" w:rsidP="006871FC">
            <w:pPr>
              <w:jc w:val="both"/>
              <w:rPr>
                <w:rFonts w:ascii="Times New Roman" w:eastAsia="Times New Roman" w:hAnsi="Times New Roman" w:cs="Times New Roman"/>
                <w:b/>
                <w:sz w:val="24"/>
                <w:szCs w:val="24"/>
              </w:rPr>
            </w:pPr>
            <w:r w:rsidRPr="005A0D35">
              <w:rPr>
                <w:rFonts w:ascii="Times New Roman" w:eastAsia="Times New Roman" w:hAnsi="Times New Roman" w:cs="Times New Roman"/>
                <w:b/>
                <w:sz w:val="24"/>
                <w:szCs w:val="24"/>
              </w:rPr>
              <w:t>30%</w:t>
            </w:r>
          </w:p>
        </w:tc>
      </w:tr>
    </w:tbl>
    <w:bookmarkEnd w:id="0"/>
    <w:p w:rsidR="005D4807" w:rsidRPr="005A0D35" w:rsidRDefault="00AB4159" w:rsidP="006871F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2017-2018</w:t>
      </w:r>
      <w:r w:rsidR="005D4807" w:rsidRPr="005A0D35">
        <w:rPr>
          <w:rFonts w:ascii="Times New Roman" w:eastAsia="Times New Roman" w:hAnsi="Times New Roman" w:cs="Times New Roman"/>
          <w:b/>
          <w:sz w:val="24"/>
          <w:szCs w:val="24"/>
        </w:rPr>
        <w:t xml:space="preserve"> учебный год</w:t>
      </w:r>
    </w:p>
    <w:tbl>
      <w:tblPr>
        <w:tblStyle w:val="ab"/>
        <w:tblW w:w="0" w:type="auto"/>
        <w:tblInd w:w="137" w:type="dxa"/>
        <w:tblLook w:val="04A0"/>
      </w:tblPr>
      <w:tblGrid>
        <w:gridCol w:w="6281"/>
        <w:gridCol w:w="1441"/>
        <w:gridCol w:w="1486"/>
      </w:tblGrid>
      <w:tr w:rsidR="005D4807" w:rsidRPr="005A0D35" w:rsidTr="00B229DB">
        <w:tc>
          <w:tcPr>
            <w:tcW w:w="6281" w:type="dxa"/>
          </w:tcPr>
          <w:p w:rsidR="005D4807" w:rsidRPr="005A0D35" w:rsidRDefault="005D4807" w:rsidP="006871FC">
            <w:pPr>
              <w:jc w:val="both"/>
              <w:rPr>
                <w:rFonts w:ascii="Times New Roman" w:eastAsia="Times New Roman" w:hAnsi="Times New Roman" w:cs="Times New Roman"/>
                <w:b/>
                <w:sz w:val="24"/>
                <w:szCs w:val="24"/>
              </w:rPr>
            </w:pPr>
            <w:bookmarkStart w:id="1" w:name="_Hlk500091214"/>
            <w:r w:rsidRPr="005A0D35">
              <w:rPr>
                <w:rFonts w:ascii="Times New Roman" w:eastAsia="Times New Roman" w:hAnsi="Times New Roman" w:cs="Times New Roman"/>
                <w:b/>
                <w:sz w:val="24"/>
                <w:szCs w:val="24"/>
              </w:rPr>
              <w:t xml:space="preserve"> Оценка уровня развития:</w:t>
            </w:r>
          </w:p>
          <w:p w:rsidR="005D4807" w:rsidRPr="005A0D35" w:rsidRDefault="005D4807" w:rsidP="006871FC">
            <w:pPr>
              <w:jc w:val="both"/>
              <w:rPr>
                <w:rFonts w:ascii="Times New Roman" w:eastAsia="Times New Roman" w:hAnsi="Times New Roman" w:cs="Times New Roman"/>
                <w:b/>
                <w:sz w:val="24"/>
                <w:szCs w:val="24"/>
              </w:rPr>
            </w:pPr>
            <w:r w:rsidRPr="005A0D35">
              <w:rPr>
                <w:rFonts w:ascii="Times New Roman" w:eastAsia="Times New Roman" w:hAnsi="Times New Roman" w:cs="Times New Roman"/>
                <w:b/>
                <w:sz w:val="24"/>
                <w:szCs w:val="24"/>
              </w:rPr>
              <w:t>средняя</w:t>
            </w:r>
          </w:p>
        </w:tc>
        <w:tc>
          <w:tcPr>
            <w:tcW w:w="1441" w:type="dxa"/>
          </w:tcPr>
          <w:p w:rsidR="005D4807" w:rsidRPr="005A0D35" w:rsidRDefault="005D4807" w:rsidP="006871FC">
            <w:pPr>
              <w:jc w:val="both"/>
              <w:rPr>
                <w:rFonts w:ascii="Times New Roman" w:eastAsia="Times New Roman" w:hAnsi="Times New Roman" w:cs="Times New Roman"/>
                <w:b/>
                <w:sz w:val="24"/>
                <w:szCs w:val="24"/>
              </w:rPr>
            </w:pPr>
            <w:r w:rsidRPr="005A0D35">
              <w:rPr>
                <w:rFonts w:ascii="Times New Roman" w:eastAsia="Times New Roman" w:hAnsi="Times New Roman" w:cs="Times New Roman"/>
                <w:b/>
                <w:sz w:val="24"/>
                <w:szCs w:val="24"/>
              </w:rPr>
              <w:t>Начало года</w:t>
            </w:r>
          </w:p>
        </w:tc>
        <w:tc>
          <w:tcPr>
            <w:tcW w:w="1486" w:type="dxa"/>
          </w:tcPr>
          <w:p w:rsidR="005D4807" w:rsidRPr="005A0D35" w:rsidRDefault="005D4807" w:rsidP="006871FC">
            <w:pPr>
              <w:jc w:val="both"/>
              <w:rPr>
                <w:rFonts w:ascii="Times New Roman" w:eastAsia="Times New Roman" w:hAnsi="Times New Roman" w:cs="Times New Roman"/>
                <w:b/>
                <w:sz w:val="24"/>
                <w:szCs w:val="24"/>
              </w:rPr>
            </w:pPr>
            <w:r w:rsidRPr="005A0D35">
              <w:rPr>
                <w:rFonts w:ascii="Times New Roman" w:eastAsia="Times New Roman" w:hAnsi="Times New Roman" w:cs="Times New Roman"/>
                <w:b/>
                <w:sz w:val="24"/>
                <w:szCs w:val="24"/>
              </w:rPr>
              <w:t>Конец года</w:t>
            </w:r>
          </w:p>
        </w:tc>
      </w:tr>
      <w:tr w:rsidR="005D4807" w:rsidRPr="005A0D35" w:rsidTr="00B229DB">
        <w:tc>
          <w:tcPr>
            <w:tcW w:w="6281" w:type="dxa"/>
          </w:tcPr>
          <w:p w:rsidR="005D4807" w:rsidRPr="005A0D35" w:rsidRDefault="005D4807" w:rsidP="006871FC">
            <w:pPr>
              <w:jc w:val="both"/>
              <w:rPr>
                <w:rFonts w:ascii="Times New Roman" w:eastAsia="Times New Roman" w:hAnsi="Times New Roman" w:cs="Times New Roman"/>
                <w:sz w:val="24"/>
                <w:szCs w:val="24"/>
              </w:rPr>
            </w:pPr>
            <w:r w:rsidRPr="005A0D35">
              <w:rPr>
                <w:rFonts w:ascii="Times New Roman" w:eastAsia="Times New Roman" w:hAnsi="Times New Roman" w:cs="Times New Roman"/>
                <w:b/>
                <w:sz w:val="24"/>
                <w:szCs w:val="24"/>
              </w:rPr>
              <w:t xml:space="preserve">Низкий уровень </w:t>
            </w:r>
            <w:r w:rsidRPr="005A0D35">
              <w:rPr>
                <w:rFonts w:ascii="Times New Roman" w:eastAsia="Times New Roman" w:hAnsi="Times New Roman" w:cs="Times New Roman"/>
                <w:sz w:val="24"/>
                <w:szCs w:val="24"/>
              </w:rPr>
              <w:t xml:space="preserve"> </w:t>
            </w:r>
          </w:p>
        </w:tc>
        <w:tc>
          <w:tcPr>
            <w:tcW w:w="1441" w:type="dxa"/>
          </w:tcPr>
          <w:p w:rsidR="005D4807" w:rsidRPr="005A0D35" w:rsidRDefault="005D4807" w:rsidP="006871FC">
            <w:pPr>
              <w:jc w:val="both"/>
              <w:rPr>
                <w:rFonts w:ascii="Times New Roman" w:eastAsia="Times New Roman" w:hAnsi="Times New Roman" w:cs="Times New Roman"/>
                <w:b/>
                <w:sz w:val="24"/>
                <w:szCs w:val="24"/>
              </w:rPr>
            </w:pPr>
            <w:r w:rsidRPr="005A0D35">
              <w:rPr>
                <w:rFonts w:ascii="Times New Roman" w:eastAsia="Times New Roman" w:hAnsi="Times New Roman" w:cs="Times New Roman"/>
                <w:b/>
                <w:sz w:val="24"/>
                <w:szCs w:val="24"/>
              </w:rPr>
              <w:t>6 чел 30%</w:t>
            </w:r>
          </w:p>
        </w:tc>
        <w:tc>
          <w:tcPr>
            <w:tcW w:w="1486" w:type="dxa"/>
          </w:tcPr>
          <w:p w:rsidR="005D4807" w:rsidRPr="005A0D35" w:rsidRDefault="005D4807" w:rsidP="006871FC">
            <w:pPr>
              <w:jc w:val="both"/>
              <w:rPr>
                <w:rFonts w:ascii="Times New Roman" w:eastAsia="Times New Roman" w:hAnsi="Times New Roman" w:cs="Times New Roman"/>
                <w:b/>
                <w:sz w:val="24"/>
                <w:szCs w:val="24"/>
              </w:rPr>
            </w:pPr>
            <w:r w:rsidRPr="005A0D35">
              <w:rPr>
                <w:rFonts w:ascii="Times New Roman" w:eastAsia="Times New Roman" w:hAnsi="Times New Roman" w:cs="Times New Roman"/>
                <w:b/>
                <w:sz w:val="24"/>
                <w:szCs w:val="24"/>
              </w:rPr>
              <w:t>3%</w:t>
            </w:r>
          </w:p>
        </w:tc>
      </w:tr>
      <w:tr w:rsidR="005D4807" w:rsidRPr="005A0D35" w:rsidTr="00B229DB">
        <w:tc>
          <w:tcPr>
            <w:tcW w:w="6281" w:type="dxa"/>
          </w:tcPr>
          <w:p w:rsidR="005D4807" w:rsidRPr="005A0D35" w:rsidRDefault="005D4807" w:rsidP="006871FC">
            <w:pPr>
              <w:jc w:val="both"/>
              <w:rPr>
                <w:rFonts w:ascii="Times New Roman" w:eastAsia="Times New Roman" w:hAnsi="Times New Roman" w:cs="Times New Roman"/>
                <w:b/>
                <w:sz w:val="24"/>
                <w:szCs w:val="24"/>
              </w:rPr>
            </w:pPr>
            <w:r w:rsidRPr="005A0D35">
              <w:rPr>
                <w:rFonts w:ascii="Times New Roman" w:eastAsia="Times New Roman" w:hAnsi="Times New Roman" w:cs="Times New Roman"/>
                <w:b/>
                <w:sz w:val="24"/>
                <w:szCs w:val="24"/>
              </w:rPr>
              <w:t>Средний уровень (</w:t>
            </w:r>
            <w:r w:rsidRPr="005A0D35">
              <w:rPr>
                <w:rFonts w:ascii="Times New Roman" w:eastAsia="Times New Roman" w:hAnsi="Times New Roman" w:cs="Times New Roman"/>
                <w:sz w:val="24"/>
                <w:szCs w:val="24"/>
              </w:rPr>
              <w:t xml:space="preserve">отдельные компоненты не развиты) </w:t>
            </w:r>
          </w:p>
        </w:tc>
        <w:tc>
          <w:tcPr>
            <w:tcW w:w="1441" w:type="dxa"/>
          </w:tcPr>
          <w:p w:rsidR="005D4807" w:rsidRPr="005A0D35" w:rsidRDefault="005D4807" w:rsidP="006871FC">
            <w:pPr>
              <w:jc w:val="both"/>
              <w:rPr>
                <w:rFonts w:ascii="Times New Roman" w:eastAsia="Times New Roman" w:hAnsi="Times New Roman" w:cs="Times New Roman"/>
                <w:b/>
                <w:sz w:val="24"/>
                <w:szCs w:val="24"/>
              </w:rPr>
            </w:pPr>
            <w:r w:rsidRPr="005A0D35">
              <w:rPr>
                <w:rFonts w:ascii="Times New Roman" w:eastAsia="Times New Roman" w:hAnsi="Times New Roman" w:cs="Times New Roman"/>
                <w:b/>
                <w:sz w:val="24"/>
                <w:szCs w:val="24"/>
              </w:rPr>
              <w:t>17 чел.56%</w:t>
            </w:r>
          </w:p>
        </w:tc>
        <w:tc>
          <w:tcPr>
            <w:tcW w:w="1486" w:type="dxa"/>
          </w:tcPr>
          <w:p w:rsidR="005D4807" w:rsidRPr="005A0D35" w:rsidRDefault="005D4807" w:rsidP="006871FC">
            <w:pPr>
              <w:jc w:val="both"/>
              <w:rPr>
                <w:rFonts w:ascii="Times New Roman" w:eastAsia="Times New Roman" w:hAnsi="Times New Roman" w:cs="Times New Roman"/>
                <w:b/>
                <w:sz w:val="24"/>
                <w:szCs w:val="24"/>
              </w:rPr>
            </w:pPr>
            <w:r w:rsidRPr="005A0D35">
              <w:rPr>
                <w:rFonts w:ascii="Times New Roman" w:eastAsia="Times New Roman" w:hAnsi="Times New Roman" w:cs="Times New Roman"/>
                <w:b/>
                <w:sz w:val="24"/>
                <w:szCs w:val="24"/>
              </w:rPr>
              <w:t>72%</w:t>
            </w:r>
          </w:p>
        </w:tc>
      </w:tr>
      <w:tr w:rsidR="005D4807" w:rsidRPr="005A0D35" w:rsidTr="00B229DB">
        <w:tc>
          <w:tcPr>
            <w:tcW w:w="6281" w:type="dxa"/>
          </w:tcPr>
          <w:p w:rsidR="005D4807" w:rsidRPr="005A0D35" w:rsidRDefault="005D4807" w:rsidP="006871FC">
            <w:pPr>
              <w:jc w:val="both"/>
              <w:rPr>
                <w:rFonts w:ascii="Times New Roman" w:eastAsia="Times New Roman" w:hAnsi="Times New Roman" w:cs="Times New Roman"/>
                <w:b/>
                <w:sz w:val="24"/>
                <w:szCs w:val="24"/>
              </w:rPr>
            </w:pPr>
            <w:r w:rsidRPr="005A0D35">
              <w:rPr>
                <w:rFonts w:ascii="Times New Roman" w:eastAsia="Times New Roman" w:hAnsi="Times New Roman" w:cs="Times New Roman"/>
                <w:b/>
                <w:sz w:val="24"/>
                <w:szCs w:val="24"/>
              </w:rPr>
              <w:t>Высокий уровень</w:t>
            </w:r>
            <w:r w:rsidRPr="005A0D35">
              <w:rPr>
                <w:rFonts w:ascii="Times New Roman" w:eastAsia="Times New Roman" w:hAnsi="Times New Roman" w:cs="Times New Roman"/>
                <w:sz w:val="24"/>
                <w:szCs w:val="24"/>
              </w:rPr>
              <w:t xml:space="preserve"> (соответствует возрасту) </w:t>
            </w:r>
          </w:p>
        </w:tc>
        <w:tc>
          <w:tcPr>
            <w:tcW w:w="1441" w:type="dxa"/>
          </w:tcPr>
          <w:p w:rsidR="005D4807" w:rsidRPr="005A0D35" w:rsidRDefault="005D4807" w:rsidP="006871FC">
            <w:pPr>
              <w:jc w:val="both"/>
              <w:rPr>
                <w:rFonts w:ascii="Times New Roman" w:eastAsia="Times New Roman" w:hAnsi="Times New Roman" w:cs="Times New Roman"/>
                <w:b/>
                <w:sz w:val="24"/>
                <w:szCs w:val="24"/>
              </w:rPr>
            </w:pPr>
            <w:r w:rsidRPr="005A0D35">
              <w:rPr>
                <w:rFonts w:ascii="Times New Roman" w:eastAsia="Times New Roman" w:hAnsi="Times New Roman" w:cs="Times New Roman"/>
                <w:b/>
                <w:sz w:val="24"/>
                <w:szCs w:val="24"/>
              </w:rPr>
              <w:t>5 чел.14%</w:t>
            </w:r>
          </w:p>
        </w:tc>
        <w:tc>
          <w:tcPr>
            <w:tcW w:w="1486" w:type="dxa"/>
          </w:tcPr>
          <w:p w:rsidR="005D4807" w:rsidRPr="005A0D35" w:rsidRDefault="005D4807" w:rsidP="006871FC">
            <w:pPr>
              <w:jc w:val="both"/>
              <w:rPr>
                <w:rFonts w:ascii="Times New Roman" w:eastAsia="Times New Roman" w:hAnsi="Times New Roman" w:cs="Times New Roman"/>
                <w:b/>
                <w:sz w:val="24"/>
                <w:szCs w:val="24"/>
              </w:rPr>
            </w:pPr>
            <w:r w:rsidRPr="005A0D35">
              <w:rPr>
                <w:rFonts w:ascii="Times New Roman" w:eastAsia="Times New Roman" w:hAnsi="Times New Roman" w:cs="Times New Roman"/>
                <w:b/>
                <w:sz w:val="24"/>
                <w:szCs w:val="24"/>
              </w:rPr>
              <w:t>25%</w:t>
            </w:r>
          </w:p>
        </w:tc>
      </w:tr>
    </w:tbl>
    <w:p w:rsidR="005D4807" w:rsidRPr="005A0D35" w:rsidRDefault="00AB4159" w:rsidP="006871FC">
      <w:pPr>
        <w:spacing w:after="160" w:line="240" w:lineRule="auto"/>
        <w:jc w:val="both"/>
        <w:rPr>
          <w:rFonts w:ascii="Times New Roman" w:hAnsi="Times New Roman" w:cs="Times New Roman"/>
          <w:b/>
          <w:sz w:val="24"/>
        </w:rPr>
      </w:pPr>
      <w:bookmarkStart w:id="2" w:name="_GoBack"/>
      <w:bookmarkEnd w:id="1"/>
      <w:bookmarkEnd w:id="2"/>
      <w:r>
        <w:rPr>
          <w:rFonts w:ascii="Times New Roman" w:hAnsi="Times New Roman" w:cs="Times New Roman"/>
          <w:b/>
          <w:sz w:val="24"/>
        </w:rPr>
        <w:t>2018-2019</w:t>
      </w:r>
      <w:r w:rsidR="005D4807" w:rsidRPr="005A0D35">
        <w:rPr>
          <w:rFonts w:ascii="Times New Roman" w:hAnsi="Times New Roman" w:cs="Times New Roman"/>
          <w:b/>
          <w:sz w:val="24"/>
        </w:rPr>
        <w:t>учебный год.</w:t>
      </w:r>
    </w:p>
    <w:tbl>
      <w:tblPr>
        <w:tblStyle w:val="ab"/>
        <w:tblW w:w="0" w:type="auto"/>
        <w:tblInd w:w="137" w:type="dxa"/>
        <w:tblLook w:val="04A0"/>
      </w:tblPr>
      <w:tblGrid>
        <w:gridCol w:w="6190"/>
        <w:gridCol w:w="1435"/>
        <w:gridCol w:w="1474"/>
      </w:tblGrid>
      <w:tr w:rsidR="005D4807" w:rsidRPr="005A0D35" w:rsidTr="00B229DB">
        <w:tc>
          <w:tcPr>
            <w:tcW w:w="6190" w:type="dxa"/>
          </w:tcPr>
          <w:p w:rsidR="005D4807" w:rsidRPr="005A0D35" w:rsidRDefault="005D4807" w:rsidP="006871FC">
            <w:pPr>
              <w:jc w:val="both"/>
              <w:rPr>
                <w:rFonts w:ascii="Times New Roman" w:eastAsia="Times New Roman" w:hAnsi="Times New Roman" w:cs="Times New Roman"/>
                <w:b/>
                <w:sz w:val="24"/>
                <w:szCs w:val="24"/>
              </w:rPr>
            </w:pPr>
            <w:r w:rsidRPr="005A0D35">
              <w:rPr>
                <w:rFonts w:ascii="Times New Roman" w:eastAsia="Times New Roman" w:hAnsi="Times New Roman" w:cs="Times New Roman"/>
                <w:b/>
                <w:sz w:val="24"/>
                <w:szCs w:val="24"/>
              </w:rPr>
              <w:t xml:space="preserve"> Оценка уровня развития:</w:t>
            </w:r>
          </w:p>
          <w:p w:rsidR="005D4807" w:rsidRPr="005A0D35" w:rsidRDefault="005D4807" w:rsidP="006871FC">
            <w:pPr>
              <w:jc w:val="both"/>
              <w:rPr>
                <w:rFonts w:ascii="Times New Roman" w:eastAsia="Times New Roman" w:hAnsi="Times New Roman" w:cs="Times New Roman"/>
                <w:b/>
                <w:sz w:val="24"/>
                <w:szCs w:val="24"/>
              </w:rPr>
            </w:pPr>
            <w:r w:rsidRPr="005A0D35">
              <w:rPr>
                <w:rFonts w:ascii="Times New Roman" w:eastAsia="Times New Roman" w:hAnsi="Times New Roman" w:cs="Times New Roman"/>
                <w:b/>
                <w:sz w:val="24"/>
                <w:szCs w:val="24"/>
              </w:rPr>
              <w:t>Старшая группа</w:t>
            </w:r>
          </w:p>
        </w:tc>
        <w:tc>
          <w:tcPr>
            <w:tcW w:w="1435" w:type="dxa"/>
          </w:tcPr>
          <w:p w:rsidR="005D4807" w:rsidRPr="005A0D35" w:rsidRDefault="005D4807" w:rsidP="006871FC">
            <w:pPr>
              <w:jc w:val="both"/>
              <w:rPr>
                <w:rFonts w:ascii="Times New Roman" w:eastAsia="Times New Roman" w:hAnsi="Times New Roman" w:cs="Times New Roman"/>
                <w:b/>
                <w:sz w:val="24"/>
                <w:szCs w:val="24"/>
              </w:rPr>
            </w:pPr>
            <w:r w:rsidRPr="005A0D35">
              <w:rPr>
                <w:rFonts w:ascii="Times New Roman" w:eastAsia="Times New Roman" w:hAnsi="Times New Roman" w:cs="Times New Roman"/>
                <w:b/>
                <w:sz w:val="24"/>
                <w:szCs w:val="24"/>
              </w:rPr>
              <w:t>Начало года</w:t>
            </w:r>
          </w:p>
        </w:tc>
        <w:tc>
          <w:tcPr>
            <w:tcW w:w="1474" w:type="dxa"/>
          </w:tcPr>
          <w:p w:rsidR="005D4807" w:rsidRPr="005A0D35" w:rsidRDefault="005D4807" w:rsidP="006871FC">
            <w:pPr>
              <w:jc w:val="both"/>
              <w:rPr>
                <w:rFonts w:ascii="Times New Roman" w:eastAsia="Times New Roman" w:hAnsi="Times New Roman" w:cs="Times New Roman"/>
                <w:b/>
                <w:sz w:val="24"/>
                <w:szCs w:val="24"/>
              </w:rPr>
            </w:pPr>
            <w:r w:rsidRPr="005A0D35">
              <w:rPr>
                <w:rFonts w:ascii="Times New Roman" w:eastAsia="Times New Roman" w:hAnsi="Times New Roman" w:cs="Times New Roman"/>
                <w:b/>
                <w:sz w:val="24"/>
                <w:szCs w:val="24"/>
              </w:rPr>
              <w:t>Конец года</w:t>
            </w:r>
          </w:p>
        </w:tc>
      </w:tr>
      <w:tr w:rsidR="005D4807" w:rsidRPr="005A0D35" w:rsidTr="00B229DB">
        <w:tc>
          <w:tcPr>
            <w:tcW w:w="6190" w:type="dxa"/>
          </w:tcPr>
          <w:p w:rsidR="005D4807" w:rsidRPr="005A0D35" w:rsidRDefault="005D4807" w:rsidP="006871FC">
            <w:pPr>
              <w:jc w:val="both"/>
              <w:rPr>
                <w:rFonts w:ascii="Times New Roman" w:eastAsia="Times New Roman" w:hAnsi="Times New Roman" w:cs="Times New Roman"/>
                <w:sz w:val="24"/>
                <w:szCs w:val="24"/>
              </w:rPr>
            </w:pPr>
            <w:r w:rsidRPr="005A0D35">
              <w:rPr>
                <w:rFonts w:ascii="Times New Roman" w:eastAsia="Times New Roman" w:hAnsi="Times New Roman" w:cs="Times New Roman"/>
                <w:b/>
                <w:sz w:val="24"/>
                <w:szCs w:val="24"/>
              </w:rPr>
              <w:t xml:space="preserve">Низкий уровень </w:t>
            </w:r>
            <w:r w:rsidRPr="005A0D35">
              <w:rPr>
                <w:rFonts w:ascii="Times New Roman" w:eastAsia="Times New Roman" w:hAnsi="Times New Roman" w:cs="Times New Roman"/>
                <w:sz w:val="24"/>
                <w:szCs w:val="24"/>
              </w:rPr>
              <w:t xml:space="preserve"> </w:t>
            </w:r>
          </w:p>
        </w:tc>
        <w:tc>
          <w:tcPr>
            <w:tcW w:w="1435" w:type="dxa"/>
          </w:tcPr>
          <w:p w:rsidR="005D4807" w:rsidRPr="005A0D35" w:rsidRDefault="005D4807" w:rsidP="006871FC">
            <w:pPr>
              <w:jc w:val="both"/>
              <w:rPr>
                <w:rFonts w:ascii="Times New Roman" w:eastAsia="Times New Roman" w:hAnsi="Times New Roman" w:cs="Times New Roman"/>
                <w:b/>
                <w:sz w:val="24"/>
                <w:szCs w:val="24"/>
              </w:rPr>
            </w:pPr>
            <w:r w:rsidRPr="005A0D35">
              <w:rPr>
                <w:rFonts w:ascii="Times New Roman" w:eastAsia="Times New Roman" w:hAnsi="Times New Roman" w:cs="Times New Roman"/>
                <w:b/>
                <w:sz w:val="24"/>
                <w:szCs w:val="24"/>
              </w:rPr>
              <w:t>8 чел 24%</w:t>
            </w:r>
          </w:p>
        </w:tc>
        <w:tc>
          <w:tcPr>
            <w:tcW w:w="1474" w:type="dxa"/>
          </w:tcPr>
          <w:p w:rsidR="005D4807" w:rsidRPr="005A0D35" w:rsidRDefault="005D4807" w:rsidP="006871FC">
            <w:pPr>
              <w:jc w:val="both"/>
              <w:rPr>
                <w:rFonts w:ascii="Times New Roman" w:eastAsia="Times New Roman" w:hAnsi="Times New Roman" w:cs="Times New Roman"/>
                <w:b/>
                <w:sz w:val="24"/>
                <w:szCs w:val="24"/>
              </w:rPr>
            </w:pPr>
            <w:r w:rsidRPr="005A0D35">
              <w:rPr>
                <w:rFonts w:ascii="Times New Roman" w:eastAsia="Times New Roman" w:hAnsi="Times New Roman" w:cs="Times New Roman"/>
                <w:b/>
                <w:sz w:val="24"/>
                <w:szCs w:val="24"/>
              </w:rPr>
              <w:t>8%</w:t>
            </w:r>
          </w:p>
        </w:tc>
      </w:tr>
      <w:tr w:rsidR="005D4807" w:rsidRPr="005A0D35" w:rsidTr="00B229DB">
        <w:tc>
          <w:tcPr>
            <w:tcW w:w="6190" w:type="dxa"/>
          </w:tcPr>
          <w:p w:rsidR="005D4807" w:rsidRPr="005A0D35" w:rsidRDefault="005D4807" w:rsidP="006871FC">
            <w:pPr>
              <w:jc w:val="both"/>
              <w:rPr>
                <w:rFonts w:ascii="Times New Roman" w:eastAsia="Times New Roman" w:hAnsi="Times New Roman" w:cs="Times New Roman"/>
                <w:b/>
                <w:sz w:val="24"/>
                <w:szCs w:val="24"/>
              </w:rPr>
            </w:pPr>
            <w:r w:rsidRPr="005A0D35">
              <w:rPr>
                <w:rFonts w:ascii="Times New Roman" w:eastAsia="Times New Roman" w:hAnsi="Times New Roman" w:cs="Times New Roman"/>
                <w:b/>
                <w:sz w:val="24"/>
                <w:szCs w:val="24"/>
              </w:rPr>
              <w:t>Средний уровень (</w:t>
            </w:r>
            <w:r w:rsidRPr="005A0D35">
              <w:rPr>
                <w:rFonts w:ascii="Times New Roman" w:eastAsia="Times New Roman" w:hAnsi="Times New Roman" w:cs="Times New Roman"/>
                <w:sz w:val="24"/>
                <w:szCs w:val="24"/>
              </w:rPr>
              <w:t xml:space="preserve">отдельные компоненты не развиты) </w:t>
            </w:r>
          </w:p>
        </w:tc>
        <w:tc>
          <w:tcPr>
            <w:tcW w:w="1435" w:type="dxa"/>
          </w:tcPr>
          <w:p w:rsidR="005D4807" w:rsidRPr="005A0D35" w:rsidRDefault="005D4807" w:rsidP="006871FC">
            <w:pPr>
              <w:jc w:val="both"/>
              <w:rPr>
                <w:rFonts w:ascii="Times New Roman" w:eastAsia="Times New Roman" w:hAnsi="Times New Roman" w:cs="Times New Roman"/>
                <w:b/>
                <w:sz w:val="24"/>
                <w:szCs w:val="24"/>
              </w:rPr>
            </w:pPr>
            <w:r w:rsidRPr="005A0D35">
              <w:rPr>
                <w:rFonts w:ascii="Times New Roman" w:eastAsia="Times New Roman" w:hAnsi="Times New Roman" w:cs="Times New Roman"/>
                <w:b/>
                <w:sz w:val="24"/>
                <w:szCs w:val="24"/>
              </w:rPr>
              <w:t>15 чел.58%</w:t>
            </w:r>
          </w:p>
        </w:tc>
        <w:tc>
          <w:tcPr>
            <w:tcW w:w="1474" w:type="dxa"/>
          </w:tcPr>
          <w:p w:rsidR="005D4807" w:rsidRPr="005A0D35" w:rsidRDefault="005D4807" w:rsidP="006871FC">
            <w:pPr>
              <w:jc w:val="both"/>
              <w:rPr>
                <w:rFonts w:ascii="Times New Roman" w:eastAsia="Times New Roman" w:hAnsi="Times New Roman" w:cs="Times New Roman"/>
                <w:b/>
                <w:sz w:val="24"/>
                <w:szCs w:val="24"/>
              </w:rPr>
            </w:pPr>
            <w:r w:rsidRPr="005A0D35">
              <w:rPr>
                <w:rFonts w:ascii="Times New Roman" w:eastAsia="Times New Roman" w:hAnsi="Times New Roman" w:cs="Times New Roman"/>
                <w:b/>
                <w:sz w:val="24"/>
                <w:szCs w:val="24"/>
              </w:rPr>
              <w:t>29%</w:t>
            </w:r>
          </w:p>
        </w:tc>
      </w:tr>
      <w:tr w:rsidR="005D4807" w:rsidRPr="005A0D35" w:rsidTr="00B229DB">
        <w:tc>
          <w:tcPr>
            <w:tcW w:w="6190" w:type="dxa"/>
          </w:tcPr>
          <w:p w:rsidR="005D4807" w:rsidRPr="005A0D35" w:rsidRDefault="005D4807" w:rsidP="006871FC">
            <w:pPr>
              <w:jc w:val="both"/>
              <w:rPr>
                <w:rFonts w:ascii="Times New Roman" w:eastAsia="Times New Roman" w:hAnsi="Times New Roman" w:cs="Times New Roman"/>
                <w:b/>
                <w:sz w:val="24"/>
                <w:szCs w:val="24"/>
              </w:rPr>
            </w:pPr>
            <w:r w:rsidRPr="005A0D35">
              <w:rPr>
                <w:rFonts w:ascii="Times New Roman" w:eastAsia="Times New Roman" w:hAnsi="Times New Roman" w:cs="Times New Roman"/>
                <w:b/>
                <w:sz w:val="24"/>
                <w:szCs w:val="24"/>
              </w:rPr>
              <w:t>Высокий уровень</w:t>
            </w:r>
            <w:r w:rsidRPr="005A0D35">
              <w:rPr>
                <w:rFonts w:ascii="Times New Roman" w:eastAsia="Times New Roman" w:hAnsi="Times New Roman" w:cs="Times New Roman"/>
                <w:sz w:val="24"/>
                <w:szCs w:val="24"/>
              </w:rPr>
              <w:t xml:space="preserve"> (соответствует возрасту) </w:t>
            </w:r>
          </w:p>
        </w:tc>
        <w:tc>
          <w:tcPr>
            <w:tcW w:w="1435" w:type="dxa"/>
          </w:tcPr>
          <w:p w:rsidR="005D4807" w:rsidRPr="005A0D35" w:rsidRDefault="005D4807" w:rsidP="006871FC">
            <w:pPr>
              <w:jc w:val="both"/>
              <w:rPr>
                <w:rFonts w:ascii="Times New Roman" w:eastAsia="Times New Roman" w:hAnsi="Times New Roman" w:cs="Times New Roman"/>
                <w:b/>
                <w:sz w:val="24"/>
                <w:szCs w:val="24"/>
              </w:rPr>
            </w:pPr>
            <w:r w:rsidRPr="005A0D35">
              <w:rPr>
                <w:rFonts w:ascii="Times New Roman" w:eastAsia="Times New Roman" w:hAnsi="Times New Roman" w:cs="Times New Roman"/>
                <w:b/>
                <w:sz w:val="24"/>
                <w:szCs w:val="24"/>
              </w:rPr>
              <w:t>5 чел.9%</w:t>
            </w:r>
          </w:p>
        </w:tc>
        <w:tc>
          <w:tcPr>
            <w:tcW w:w="1474" w:type="dxa"/>
          </w:tcPr>
          <w:p w:rsidR="005D4807" w:rsidRPr="005A0D35" w:rsidRDefault="005D4807" w:rsidP="006871FC">
            <w:pPr>
              <w:jc w:val="both"/>
              <w:rPr>
                <w:rFonts w:ascii="Times New Roman" w:eastAsia="Times New Roman" w:hAnsi="Times New Roman" w:cs="Times New Roman"/>
                <w:b/>
                <w:sz w:val="24"/>
                <w:szCs w:val="24"/>
              </w:rPr>
            </w:pPr>
            <w:r w:rsidRPr="005A0D35">
              <w:rPr>
                <w:rFonts w:ascii="Times New Roman" w:eastAsia="Times New Roman" w:hAnsi="Times New Roman" w:cs="Times New Roman"/>
                <w:b/>
                <w:sz w:val="24"/>
                <w:szCs w:val="24"/>
              </w:rPr>
              <w:t>63%</w:t>
            </w:r>
          </w:p>
        </w:tc>
      </w:tr>
    </w:tbl>
    <w:p w:rsidR="00E0042C" w:rsidRPr="005A0D35" w:rsidRDefault="00E0042C" w:rsidP="006871FC">
      <w:pPr>
        <w:spacing w:after="0" w:line="240" w:lineRule="auto"/>
        <w:jc w:val="both"/>
        <w:rPr>
          <w:rFonts w:ascii="Times New Roman" w:hAnsi="Times New Roman" w:cs="Times New Roman"/>
          <w:sz w:val="24"/>
          <w:szCs w:val="24"/>
        </w:rPr>
      </w:pPr>
    </w:p>
    <w:p w:rsidR="005D4807" w:rsidRDefault="005D4807" w:rsidP="00222508">
      <w:pPr>
        <w:spacing w:after="0" w:line="240" w:lineRule="auto"/>
        <w:rPr>
          <w:sz w:val="24"/>
          <w:szCs w:val="24"/>
        </w:rPr>
      </w:pPr>
      <w:r w:rsidRPr="005D4807">
        <w:rPr>
          <w:noProof/>
          <w:sz w:val="24"/>
          <w:szCs w:val="24"/>
          <w:lang w:eastAsia="ru-RU"/>
        </w:rPr>
        <w:lastRenderedPageBreak/>
        <w:drawing>
          <wp:inline distT="0" distB="0" distL="0" distR="0">
            <wp:extent cx="5486400" cy="3200400"/>
            <wp:effectExtent l="19050" t="0" r="19050" b="0"/>
            <wp:docPr id="1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D4807" w:rsidRPr="00016072" w:rsidRDefault="005D4807" w:rsidP="005D4807">
      <w:pPr>
        <w:pStyle w:val="HTML"/>
        <w:spacing w:line="360" w:lineRule="auto"/>
        <w:rPr>
          <w:rFonts w:ascii="Times New Roman" w:hAnsi="Times New Roman" w:cs="Times New Roman"/>
          <w:sz w:val="28"/>
          <w:szCs w:val="28"/>
        </w:rPr>
      </w:pPr>
      <w:r w:rsidRPr="00016072">
        <w:rPr>
          <w:rFonts w:ascii="Times New Roman" w:hAnsi="Times New Roman" w:cs="Times New Roman"/>
          <w:b/>
          <w:bCs/>
          <w:sz w:val="28"/>
          <w:szCs w:val="28"/>
        </w:rPr>
        <w:t>Выводы</w:t>
      </w:r>
      <w:r>
        <w:rPr>
          <w:rFonts w:ascii="Times New Roman" w:hAnsi="Times New Roman" w:cs="Times New Roman"/>
          <w:b/>
          <w:bCs/>
          <w:sz w:val="28"/>
          <w:szCs w:val="28"/>
        </w:rPr>
        <w:t>:</w:t>
      </w:r>
      <w:r w:rsidRPr="00016072">
        <w:rPr>
          <w:rFonts w:ascii="Times New Roman" w:hAnsi="Times New Roman" w:cs="Times New Roman"/>
          <w:sz w:val="28"/>
          <w:szCs w:val="28"/>
        </w:rPr>
        <w:t xml:space="preserve">                                </w:t>
      </w:r>
    </w:p>
    <w:p w:rsidR="005D4807" w:rsidRPr="00016072" w:rsidRDefault="005D4807" w:rsidP="005D4807">
      <w:pPr>
        <w:pStyle w:val="HTML"/>
        <w:numPr>
          <w:ilvl w:val="0"/>
          <w:numId w:val="12"/>
        </w:numPr>
        <w:rPr>
          <w:rFonts w:ascii="Times New Roman" w:hAnsi="Times New Roman" w:cs="Times New Roman"/>
          <w:sz w:val="28"/>
          <w:szCs w:val="28"/>
        </w:rPr>
      </w:pPr>
      <w:r w:rsidRPr="00016072">
        <w:rPr>
          <w:rFonts w:ascii="Times New Roman" w:hAnsi="Times New Roman" w:cs="Times New Roman"/>
          <w:sz w:val="28"/>
          <w:szCs w:val="28"/>
        </w:rPr>
        <w:t xml:space="preserve">Исследование показало, что </w:t>
      </w:r>
      <w:r w:rsidRPr="00016072">
        <w:rPr>
          <w:rFonts w:ascii="Times New Roman" w:hAnsi="Times New Roman" w:cs="Times New Roman"/>
          <w:color w:val="000000"/>
          <w:sz w:val="28"/>
          <w:szCs w:val="28"/>
        </w:rPr>
        <w:t xml:space="preserve">использование дидактических игр на занятиях благотворно влияет на усвоение </w:t>
      </w:r>
      <w:r w:rsidRPr="00016072">
        <w:rPr>
          <w:rStyle w:val="c9c8"/>
          <w:rFonts w:ascii="Times New Roman" w:hAnsi="Times New Roman" w:cs="Times New Roman"/>
          <w:color w:val="000000"/>
          <w:sz w:val="28"/>
          <w:szCs w:val="28"/>
        </w:rPr>
        <w:t>элементарных математических представлений у дошкольников</w:t>
      </w:r>
      <w:r w:rsidRPr="00016072">
        <w:rPr>
          <w:rFonts w:ascii="Times New Roman" w:hAnsi="Times New Roman" w:cs="Times New Roman"/>
          <w:sz w:val="28"/>
          <w:szCs w:val="28"/>
        </w:rPr>
        <w:t xml:space="preserve"> и способствует повышению уровня математического развития детей, что подтвердило нашу гипотезу.</w:t>
      </w:r>
    </w:p>
    <w:p w:rsidR="005D4807" w:rsidRPr="00704689" w:rsidRDefault="005D4807" w:rsidP="005D4807">
      <w:pPr>
        <w:pStyle w:val="HTML"/>
        <w:numPr>
          <w:ilvl w:val="0"/>
          <w:numId w:val="12"/>
        </w:numPr>
        <w:rPr>
          <w:rFonts w:ascii="Times New Roman" w:hAnsi="Times New Roman" w:cs="Times New Roman"/>
          <w:sz w:val="28"/>
          <w:szCs w:val="28"/>
        </w:rPr>
      </w:pPr>
      <w:r>
        <w:rPr>
          <w:rFonts w:ascii="Times New Roman" w:hAnsi="Times New Roman" w:cs="Times New Roman"/>
          <w:sz w:val="28"/>
          <w:szCs w:val="28"/>
        </w:rPr>
        <w:t>2.</w:t>
      </w:r>
      <w:r w:rsidRPr="00016072">
        <w:rPr>
          <w:rFonts w:ascii="Times New Roman" w:hAnsi="Times New Roman" w:cs="Times New Roman"/>
          <w:sz w:val="28"/>
          <w:szCs w:val="28"/>
        </w:rPr>
        <w:t xml:space="preserve">Элементарные знания по математике, определённые современными требованиями, в основном усваиваются детьми, но необходимо углубление и дифференциация индивидуальной работы с каждым ребёнком, что может </w:t>
      </w:r>
      <w:r w:rsidRPr="00704689">
        <w:rPr>
          <w:rFonts w:ascii="Times New Roman" w:hAnsi="Times New Roman" w:cs="Times New Roman"/>
          <w:sz w:val="28"/>
          <w:szCs w:val="28"/>
        </w:rPr>
        <w:t>быть предметом нашего дальнейшего исследования.</w:t>
      </w:r>
    </w:p>
    <w:p w:rsidR="005D4807" w:rsidRPr="00704689" w:rsidRDefault="005D4807" w:rsidP="005D4807">
      <w:pPr>
        <w:pStyle w:val="a4"/>
        <w:numPr>
          <w:ilvl w:val="0"/>
          <w:numId w:val="12"/>
        </w:numPr>
        <w:spacing w:line="240" w:lineRule="auto"/>
        <w:rPr>
          <w:rFonts w:ascii="Times New Roman" w:hAnsi="Times New Roman"/>
          <w:sz w:val="28"/>
          <w:szCs w:val="28"/>
        </w:rPr>
      </w:pPr>
      <w:r w:rsidRPr="00704689">
        <w:rPr>
          <w:rFonts w:ascii="Times New Roman" w:hAnsi="Times New Roman"/>
          <w:sz w:val="28"/>
          <w:szCs w:val="28"/>
        </w:rPr>
        <w:t xml:space="preserve">3.Обновление и качественное улучшение системы математического развития дошкольников позволяет педагогам искать наиболее интересные формы работы, что способствует развитию элементарных математических представлений. </w:t>
      </w:r>
    </w:p>
    <w:p w:rsidR="005D4807" w:rsidRPr="00704689" w:rsidRDefault="005D4807" w:rsidP="005D4807">
      <w:pPr>
        <w:pStyle w:val="a4"/>
        <w:numPr>
          <w:ilvl w:val="0"/>
          <w:numId w:val="12"/>
        </w:numPr>
        <w:spacing w:line="240" w:lineRule="auto"/>
        <w:rPr>
          <w:rFonts w:ascii="Times New Roman" w:hAnsi="Times New Roman"/>
          <w:color w:val="000000"/>
          <w:sz w:val="28"/>
          <w:szCs w:val="28"/>
        </w:rPr>
      </w:pPr>
      <w:r>
        <w:rPr>
          <w:rFonts w:ascii="Times New Roman" w:hAnsi="Times New Roman"/>
          <w:sz w:val="28"/>
          <w:szCs w:val="28"/>
        </w:rPr>
        <w:t>4</w:t>
      </w:r>
      <w:r w:rsidRPr="00704689">
        <w:rPr>
          <w:rFonts w:ascii="Times New Roman" w:hAnsi="Times New Roman"/>
          <w:sz w:val="28"/>
          <w:szCs w:val="28"/>
        </w:rPr>
        <w:t>. Дидактические игры дают большой заряд положительных эмоций, помогают детям закрепить и расширить знания по математике</w:t>
      </w:r>
    </w:p>
    <w:p w:rsidR="005D4807" w:rsidRPr="00E7606D" w:rsidRDefault="005D4807" w:rsidP="005D4807">
      <w:pPr>
        <w:pStyle w:val="a3"/>
        <w:suppressAutoHyphens/>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Педагогическое исследование.</w:t>
      </w:r>
    </w:p>
    <w:p w:rsidR="005D4807" w:rsidRDefault="005D4807" w:rsidP="005D4807">
      <w:pPr>
        <w:spacing w:after="0" w:line="240" w:lineRule="auto"/>
        <w:rPr>
          <w:rFonts w:ascii="Times New Roman" w:eastAsia="Times New Roman" w:hAnsi="Times New Roman" w:cs="Times New Roman"/>
          <w:sz w:val="28"/>
          <w:szCs w:val="28"/>
          <w:lang w:eastAsia="ru-RU"/>
        </w:rPr>
      </w:pPr>
      <w:r w:rsidRPr="00E7606D">
        <w:rPr>
          <w:rFonts w:ascii="Times New Roman" w:eastAsia="Times New Roman" w:hAnsi="Times New Roman" w:cs="Times New Roman"/>
          <w:sz w:val="28"/>
          <w:szCs w:val="28"/>
          <w:lang w:eastAsia="ru-RU"/>
        </w:rPr>
        <w:t xml:space="preserve">     Исследование  проводилось с целью выявления уровня развития каждого ребёнка. В качестве основного метода исследования использовалась диагностика математического развития. Детям был предложен тест, в состав которого входили дидактические игры:</w:t>
      </w:r>
    </w:p>
    <w:p w:rsidR="005A0D35" w:rsidRDefault="005A0D35" w:rsidP="005D4807">
      <w:pPr>
        <w:spacing w:after="0" w:line="240" w:lineRule="auto"/>
        <w:rPr>
          <w:rFonts w:ascii="Times New Roman" w:eastAsia="Times New Roman" w:hAnsi="Times New Roman" w:cs="Times New Roman"/>
          <w:sz w:val="28"/>
          <w:szCs w:val="28"/>
          <w:lang w:eastAsia="ru-RU"/>
        </w:rPr>
      </w:pPr>
    </w:p>
    <w:p w:rsidR="005A0D35" w:rsidRDefault="005A0D35" w:rsidP="005D4807">
      <w:pPr>
        <w:spacing w:after="0" w:line="240" w:lineRule="auto"/>
        <w:rPr>
          <w:rFonts w:ascii="Times New Roman" w:eastAsia="Times New Roman" w:hAnsi="Times New Roman" w:cs="Times New Roman"/>
          <w:sz w:val="28"/>
          <w:szCs w:val="28"/>
          <w:lang w:eastAsia="ru-RU"/>
        </w:rPr>
      </w:pPr>
    </w:p>
    <w:p w:rsidR="005A0D35" w:rsidRDefault="005A0D35" w:rsidP="005D4807">
      <w:pPr>
        <w:spacing w:after="0" w:line="240" w:lineRule="auto"/>
        <w:rPr>
          <w:rFonts w:ascii="Times New Roman" w:eastAsia="Times New Roman" w:hAnsi="Times New Roman" w:cs="Times New Roman"/>
          <w:sz w:val="28"/>
          <w:szCs w:val="28"/>
          <w:lang w:eastAsia="ru-RU"/>
        </w:rPr>
      </w:pPr>
    </w:p>
    <w:p w:rsidR="005A0D35" w:rsidRDefault="005A0D35" w:rsidP="005D4807">
      <w:pPr>
        <w:spacing w:after="0" w:line="240" w:lineRule="auto"/>
        <w:rPr>
          <w:rFonts w:ascii="Times New Roman" w:eastAsia="Times New Roman" w:hAnsi="Times New Roman" w:cs="Times New Roman"/>
          <w:sz w:val="28"/>
          <w:szCs w:val="28"/>
          <w:lang w:eastAsia="ru-RU"/>
        </w:rPr>
      </w:pPr>
    </w:p>
    <w:p w:rsidR="005A0D35" w:rsidRDefault="005A0D35" w:rsidP="005D4807">
      <w:pPr>
        <w:spacing w:after="0" w:line="240" w:lineRule="auto"/>
        <w:rPr>
          <w:rFonts w:ascii="Times New Roman" w:eastAsia="Times New Roman" w:hAnsi="Times New Roman" w:cs="Times New Roman"/>
          <w:sz w:val="28"/>
          <w:szCs w:val="28"/>
          <w:lang w:eastAsia="ru-RU"/>
        </w:rPr>
      </w:pPr>
    </w:p>
    <w:p w:rsidR="005A0D35" w:rsidRDefault="005A0D35" w:rsidP="005D4807">
      <w:pPr>
        <w:spacing w:after="0" w:line="240" w:lineRule="auto"/>
        <w:rPr>
          <w:rFonts w:ascii="Times New Roman" w:eastAsia="Times New Roman" w:hAnsi="Times New Roman" w:cs="Times New Roman"/>
          <w:sz w:val="28"/>
          <w:szCs w:val="28"/>
          <w:lang w:eastAsia="ru-RU"/>
        </w:rPr>
      </w:pPr>
    </w:p>
    <w:tbl>
      <w:tblPr>
        <w:tblpPr w:leftFromText="180" w:rightFromText="180" w:vertAnchor="text" w:horzAnchor="margin" w:tblpXSpec="center" w:tblpY="263"/>
        <w:tblW w:w="10284" w:type="dxa"/>
        <w:tblLayout w:type="fixed"/>
        <w:tblLook w:val="0000"/>
      </w:tblPr>
      <w:tblGrid>
        <w:gridCol w:w="3428"/>
        <w:gridCol w:w="3428"/>
        <w:gridCol w:w="3428"/>
      </w:tblGrid>
      <w:tr w:rsidR="005D4807" w:rsidTr="00B229DB">
        <w:trPr>
          <w:trHeight w:val="318"/>
        </w:trPr>
        <w:tc>
          <w:tcPr>
            <w:tcW w:w="3428" w:type="dxa"/>
            <w:tcBorders>
              <w:top w:val="single" w:sz="4" w:space="0" w:color="000000"/>
              <w:left w:val="single" w:sz="4" w:space="0" w:color="000000"/>
              <w:bottom w:val="single" w:sz="4" w:space="0" w:color="000000"/>
            </w:tcBorders>
            <w:shd w:val="clear" w:color="auto" w:fill="auto"/>
          </w:tcPr>
          <w:p w:rsidR="005D4807" w:rsidRPr="005A0D35" w:rsidRDefault="005D4807" w:rsidP="005A0D35">
            <w:pPr>
              <w:pStyle w:val="a3"/>
              <w:snapToGrid w:val="0"/>
              <w:rPr>
                <w:rFonts w:ascii="Times New Roman" w:eastAsia="Times New Roman" w:hAnsi="Times New Roman" w:cs="Times New Roman"/>
                <w:b/>
                <w:sz w:val="28"/>
                <w:szCs w:val="28"/>
              </w:rPr>
            </w:pPr>
            <w:r w:rsidRPr="005A0D35">
              <w:rPr>
                <w:rFonts w:ascii="Times New Roman" w:eastAsia="Times New Roman" w:hAnsi="Times New Roman" w:cs="Times New Roman"/>
                <w:b/>
                <w:sz w:val="28"/>
                <w:szCs w:val="28"/>
              </w:rPr>
              <w:lastRenderedPageBreak/>
              <w:t>2 Младшая группа</w:t>
            </w:r>
          </w:p>
        </w:tc>
        <w:tc>
          <w:tcPr>
            <w:tcW w:w="3428" w:type="dxa"/>
            <w:tcBorders>
              <w:top w:val="single" w:sz="4" w:space="0" w:color="000000"/>
              <w:left w:val="single" w:sz="4" w:space="0" w:color="000000"/>
              <w:bottom w:val="single" w:sz="4" w:space="0" w:color="000000"/>
            </w:tcBorders>
            <w:shd w:val="clear" w:color="auto" w:fill="auto"/>
          </w:tcPr>
          <w:p w:rsidR="005D4807" w:rsidRPr="005A0D35" w:rsidRDefault="005D4807" w:rsidP="005A0D35">
            <w:pPr>
              <w:pStyle w:val="a3"/>
              <w:snapToGrid w:val="0"/>
              <w:rPr>
                <w:rFonts w:ascii="Times New Roman" w:eastAsia="Times New Roman" w:hAnsi="Times New Roman" w:cs="Times New Roman"/>
                <w:b/>
                <w:sz w:val="28"/>
                <w:szCs w:val="28"/>
              </w:rPr>
            </w:pPr>
            <w:r w:rsidRPr="005A0D35">
              <w:rPr>
                <w:rFonts w:ascii="Times New Roman" w:eastAsia="Times New Roman" w:hAnsi="Times New Roman" w:cs="Times New Roman"/>
                <w:b/>
                <w:sz w:val="28"/>
                <w:szCs w:val="28"/>
              </w:rPr>
              <w:t>Средняя группа</w:t>
            </w:r>
          </w:p>
        </w:tc>
        <w:tc>
          <w:tcPr>
            <w:tcW w:w="3428" w:type="dxa"/>
            <w:tcBorders>
              <w:top w:val="single" w:sz="4" w:space="0" w:color="000000"/>
              <w:left w:val="single" w:sz="4" w:space="0" w:color="000000"/>
              <w:bottom w:val="single" w:sz="4" w:space="0" w:color="000000"/>
              <w:right w:val="single" w:sz="4" w:space="0" w:color="auto"/>
            </w:tcBorders>
            <w:shd w:val="clear" w:color="auto" w:fill="auto"/>
          </w:tcPr>
          <w:p w:rsidR="005D4807" w:rsidRPr="005A0D35" w:rsidRDefault="005D4807" w:rsidP="005A0D35">
            <w:pPr>
              <w:pStyle w:val="a3"/>
              <w:snapToGrid w:val="0"/>
              <w:rPr>
                <w:rFonts w:ascii="Times New Roman" w:eastAsia="Times New Roman" w:hAnsi="Times New Roman" w:cs="Times New Roman"/>
                <w:b/>
                <w:sz w:val="28"/>
                <w:szCs w:val="28"/>
              </w:rPr>
            </w:pPr>
            <w:r w:rsidRPr="005A0D35">
              <w:rPr>
                <w:rFonts w:ascii="Times New Roman" w:eastAsia="Times New Roman" w:hAnsi="Times New Roman" w:cs="Times New Roman"/>
                <w:b/>
                <w:sz w:val="28"/>
                <w:szCs w:val="28"/>
              </w:rPr>
              <w:t>Старшая группа</w:t>
            </w:r>
          </w:p>
        </w:tc>
      </w:tr>
      <w:tr w:rsidR="005D4807" w:rsidTr="005A0D35">
        <w:trPr>
          <w:trHeight w:val="8496"/>
        </w:trPr>
        <w:tc>
          <w:tcPr>
            <w:tcW w:w="3428" w:type="dxa"/>
            <w:tcBorders>
              <w:top w:val="single" w:sz="4" w:space="0" w:color="000000"/>
              <w:left w:val="single" w:sz="4" w:space="0" w:color="000000"/>
              <w:bottom w:val="single" w:sz="4" w:space="0" w:color="000000"/>
            </w:tcBorders>
            <w:shd w:val="clear" w:color="auto" w:fill="auto"/>
          </w:tcPr>
          <w:p w:rsidR="005D4807" w:rsidRPr="005A0D35" w:rsidRDefault="005D4807" w:rsidP="005A0D35">
            <w:pPr>
              <w:pStyle w:val="a3"/>
              <w:snapToGrid w:val="0"/>
              <w:rPr>
                <w:rFonts w:ascii="Times New Roman" w:eastAsia="Times New Roman" w:hAnsi="Times New Roman" w:cs="Times New Roman"/>
                <w:sz w:val="28"/>
                <w:szCs w:val="28"/>
              </w:rPr>
            </w:pPr>
            <w:r w:rsidRPr="005A0D35">
              <w:rPr>
                <w:rFonts w:ascii="Times New Roman" w:eastAsia="Times New Roman" w:hAnsi="Times New Roman" w:cs="Times New Roman"/>
                <w:b/>
                <w:sz w:val="28"/>
                <w:szCs w:val="28"/>
              </w:rPr>
              <w:t>1</w:t>
            </w:r>
            <w:r w:rsidRPr="005A0D35">
              <w:rPr>
                <w:rFonts w:ascii="Times New Roman" w:eastAsia="Times New Roman" w:hAnsi="Times New Roman" w:cs="Times New Roman"/>
                <w:sz w:val="28"/>
                <w:szCs w:val="28"/>
              </w:rPr>
              <w:t xml:space="preserve">. </w:t>
            </w:r>
            <w:r w:rsidRPr="005A0D35">
              <w:rPr>
                <w:rFonts w:ascii="Times New Roman" w:eastAsia="Times New Roman" w:hAnsi="Times New Roman" w:cs="Times New Roman"/>
                <w:b/>
                <w:sz w:val="28"/>
                <w:szCs w:val="28"/>
              </w:rPr>
              <w:t>Цвет</w:t>
            </w:r>
            <w:r w:rsidRPr="005A0D35">
              <w:rPr>
                <w:rFonts w:ascii="Times New Roman" w:eastAsia="Times New Roman" w:hAnsi="Times New Roman" w:cs="Times New Roman"/>
                <w:sz w:val="28"/>
                <w:szCs w:val="28"/>
              </w:rPr>
              <w:t xml:space="preserve">.  Покажи предметы красного, синего, желтого, зеленого цвета. </w:t>
            </w:r>
          </w:p>
          <w:p w:rsidR="005D4807" w:rsidRPr="005A0D35" w:rsidRDefault="005D4807" w:rsidP="005A0D35">
            <w:pPr>
              <w:pStyle w:val="a3"/>
              <w:rPr>
                <w:rFonts w:ascii="Times New Roman" w:eastAsia="Times New Roman" w:hAnsi="Times New Roman" w:cs="Times New Roman"/>
                <w:b/>
                <w:sz w:val="28"/>
                <w:szCs w:val="28"/>
              </w:rPr>
            </w:pPr>
            <w:r w:rsidRPr="005A0D35">
              <w:rPr>
                <w:rFonts w:ascii="Times New Roman" w:eastAsia="Times New Roman" w:hAnsi="Times New Roman" w:cs="Times New Roman"/>
                <w:b/>
                <w:sz w:val="28"/>
                <w:szCs w:val="28"/>
              </w:rPr>
              <w:t>2.  Форма.</w:t>
            </w:r>
          </w:p>
          <w:p w:rsidR="005A0D35" w:rsidRDefault="005D4807" w:rsidP="005A0D35">
            <w:pPr>
              <w:pStyle w:val="a3"/>
              <w:rPr>
                <w:rFonts w:ascii="Times New Roman" w:eastAsia="Times New Roman" w:hAnsi="Times New Roman" w:cs="Times New Roman"/>
                <w:sz w:val="28"/>
                <w:szCs w:val="28"/>
              </w:rPr>
            </w:pPr>
            <w:r w:rsidRPr="005A0D35">
              <w:rPr>
                <w:rFonts w:ascii="Times New Roman" w:eastAsia="Times New Roman" w:hAnsi="Times New Roman" w:cs="Times New Roman"/>
                <w:sz w:val="28"/>
                <w:szCs w:val="28"/>
              </w:rPr>
              <w:t>а. Покажи красный круг, зеленый квадрат, синий треугольник, желтый квадрат.</w:t>
            </w:r>
          </w:p>
          <w:p w:rsidR="005D4807" w:rsidRPr="005A0D35" w:rsidRDefault="005D4807" w:rsidP="005A0D35">
            <w:pPr>
              <w:pStyle w:val="a3"/>
              <w:rPr>
                <w:rFonts w:ascii="Times New Roman" w:eastAsia="Times New Roman" w:hAnsi="Times New Roman" w:cs="Times New Roman"/>
                <w:sz w:val="28"/>
                <w:szCs w:val="28"/>
              </w:rPr>
            </w:pPr>
            <w:r w:rsidRPr="005A0D35">
              <w:rPr>
                <w:rFonts w:ascii="Times New Roman" w:eastAsia="Times New Roman" w:hAnsi="Times New Roman" w:cs="Times New Roman"/>
                <w:sz w:val="28"/>
                <w:szCs w:val="28"/>
              </w:rPr>
              <w:t xml:space="preserve">б.    </w:t>
            </w:r>
            <w:proofErr w:type="gramStart"/>
            <w:r w:rsidRPr="005A0D35">
              <w:rPr>
                <w:rFonts w:ascii="Times New Roman" w:eastAsia="Times New Roman" w:hAnsi="Times New Roman" w:cs="Times New Roman"/>
                <w:sz w:val="28"/>
                <w:szCs w:val="28"/>
              </w:rPr>
              <w:t xml:space="preserve">( </w:t>
            </w:r>
            <w:proofErr w:type="gramEnd"/>
            <w:r w:rsidRPr="005A0D35">
              <w:rPr>
                <w:rFonts w:ascii="Times New Roman" w:eastAsia="Times New Roman" w:hAnsi="Times New Roman" w:cs="Times New Roman"/>
                <w:sz w:val="28"/>
                <w:szCs w:val="28"/>
              </w:rPr>
              <w:t>Предлагаются разложенные на столе по две одинаковые геометрические фигуры разного цвета)</w:t>
            </w:r>
          </w:p>
          <w:p w:rsidR="005D4807" w:rsidRPr="005A0D35" w:rsidRDefault="005D4807" w:rsidP="005A0D35">
            <w:pPr>
              <w:pStyle w:val="a3"/>
              <w:rPr>
                <w:rFonts w:ascii="Times New Roman" w:eastAsia="Times New Roman" w:hAnsi="Times New Roman" w:cs="Times New Roman"/>
                <w:sz w:val="28"/>
                <w:szCs w:val="28"/>
              </w:rPr>
            </w:pPr>
            <w:r w:rsidRPr="005A0D35">
              <w:rPr>
                <w:rFonts w:ascii="Times New Roman" w:eastAsia="Times New Roman" w:hAnsi="Times New Roman" w:cs="Times New Roman"/>
                <w:sz w:val="28"/>
                <w:szCs w:val="28"/>
              </w:rPr>
              <w:t>Найди пару: красный квадрат, желтый круг, синий треугольник, зеленый квадрат.</w:t>
            </w:r>
          </w:p>
          <w:p w:rsidR="005D4807" w:rsidRPr="005A0D35" w:rsidRDefault="005D4807" w:rsidP="005A0D35">
            <w:pPr>
              <w:pStyle w:val="a3"/>
              <w:rPr>
                <w:rFonts w:ascii="Times New Roman" w:eastAsia="Times New Roman" w:hAnsi="Times New Roman" w:cs="Times New Roman"/>
                <w:sz w:val="28"/>
                <w:szCs w:val="28"/>
              </w:rPr>
            </w:pPr>
            <w:r w:rsidRPr="005A0D35">
              <w:rPr>
                <w:rFonts w:ascii="Times New Roman" w:eastAsia="Times New Roman" w:hAnsi="Times New Roman" w:cs="Times New Roman"/>
                <w:b/>
                <w:sz w:val="28"/>
                <w:szCs w:val="28"/>
              </w:rPr>
              <w:t>3.   Величина</w:t>
            </w:r>
            <w:r w:rsidRPr="005A0D35">
              <w:rPr>
                <w:rFonts w:ascii="Times New Roman" w:eastAsia="Times New Roman" w:hAnsi="Times New Roman" w:cs="Times New Roman"/>
                <w:sz w:val="28"/>
                <w:szCs w:val="28"/>
              </w:rPr>
              <w:t xml:space="preserve">. </w:t>
            </w:r>
          </w:p>
          <w:p w:rsidR="005D4807" w:rsidRPr="005A0D35" w:rsidRDefault="005D4807" w:rsidP="005A0D35">
            <w:pPr>
              <w:pStyle w:val="a3"/>
              <w:rPr>
                <w:rFonts w:ascii="Times New Roman" w:eastAsia="Times New Roman" w:hAnsi="Times New Roman" w:cs="Times New Roman"/>
                <w:sz w:val="28"/>
                <w:szCs w:val="28"/>
              </w:rPr>
            </w:pPr>
            <w:r w:rsidRPr="005A0D35">
              <w:rPr>
                <w:rFonts w:ascii="Times New Roman" w:eastAsia="Times New Roman" w:hAnsi="Times New Roman" w:cs="Times New Roman"/>
                <w:sz w:val="28"/>
                <w:szCs w:val="28"/>
              </w:rPr>
              <w:t xml:space="preserve">Предлагаются по 2 предмета, резко отличающиеся друг от друга по длине, ширине, </w:t>
            </w:r>
            <w:proofErr w:type="spellStart"/>
            <w:r w:rsidRPr="005A0D35">
              <w:rPr>
                <w:rFonts w:ascii="Times New Roman" w:eastAsia="Times New Roman" w:hAnsi="Times New Roman" w:cs="Times New Roman"/>
                <w:sz w:val="28"/>
                <w:szCs w:val="28"/>
              </w:rPr>
              <w:t>высоте</w:t>
            </w:r>
            <w:proofErr w:type="gramStart"/>
            <w:r w:rsidRPr="005A0D35">
              <w:rPr>
                <w:rFonts w:ascii="Times New Roman" w:eastAsia="Times New Roman" w:hAnsi="Times New Roman" w:cs="Times New Roman"/>
                <w:sz w:val="28"/>
                <w:szCs w:val="28"/>
              </w:rPr>
              <w:t>.а</w:t>
            </w:r>
            <w:proofErr w:type="spellEnd"/>
            <w:proofErr w:type="gramEnd"/>
            <w:r w:rsidRPr="005A0D35">
              <w:rPr>
                <w:rFonts w:ascii="Times New Roman" w:eastAsia="Times New Roman" w:hAnsi="Times New Roman" w:cs="Times New Roman"/>
                <w:sz w:val="28"/>
                <w:szCs w:val="28"/>
              </w:rPr>
              <w:t>. Покажи короткую ленточку. Желтая ленточка короткая, а синяя…(длинная).</w:t>
            </w:r>
          </w:p>
          <w:p w:rsidR="005D4807" w:rsidRPr="005A0D35" w:rsidRDefault="005D4807" w:rsidP="005A0D35">
            <w:pPr>
              <w:pStyle w:val="a3"/>
              <w:rPr>
                <w:rFonts w:ascii="Times New Roman" w:eastAsia="Times New Roman" w:hAnsi="Times New Roman" w:cs="Times New Roman"/>
                <w:sz w:val="28"/>
                <w:szCs w:val="28"/>
              </w:rPr>
            </w:pPr>
            <w:proofErr w:type="gramStart"/>
            <w:r w:rsidRPr="005A0D35">
              <w:rPr>
                <w:rFonts w:ascii="Times New Roman" w:eastAsia="Times New Roman" w:hAnsi="Times New Roman" w:cs="Times New Roman"/>
                <w:sz w:val="28"/>
                <w:szCs w:val="28"/>
              </w:rPr>
              <w:t>б</w:t>
            </w:r>
            <w:proofErr w:type="gramEnd"/>
            <w:r w:rsidRPr="005A0D35">
              <w:rPr>
                <w:rFonts w:ascii="Times New Roman" w:eastAsia="Times New Roman" w:hAnsi="Times New Roman" w:cs="Times New Roman"/>
                <w:sz w:val="28"/>
                <w:szCs w:val="28"/>
              </w:rPr>
              <w:t>. Покажи широкую дорожку, Синяя дорожка  широкая, а красная…(узкая).</w:t>
            </w:r>
          </w:p>
          <w:p w:rsidR="005D4807" w:rsidRPr="005A0D35" w:rsidRDefault="005D4807" w:rsidP="005A0D35">
            <w:pPr>
              <w:pStyle w:val="a3"/>
              <w:rPr>
                <w:rFonts w:ascii="Times New Roman" w:eastAsia="Times New Roman" w:hAnsi="Times New Roman" w:cs="Times New Roman"/>
                <w:sz w:val="28"/>
                <w:szCs w:val="28"/>
              </w:rPr>
            </w:pPr>
            <w:r w:rsidRPr="005A0D35">
              <w:rPr>
                <w:rFonts w:ascii="Times New Roman" w:eastAsia="Times New Roman" w:hAnsi="Times New Roman" w:cs="Times New Roman"/>
                <w:sz w:val="28"/>
                <w:szCs w:val="28"/>
              </w:rPr>
              <w:t xml:space="preserve">в. Покажи высокую </w:t>
            </w:r>
            <w:proofErr w:type="spellStart"/>
            <w:r w:rsidRPr="005A0D35">
              <w:rPr>
                <w:rFonts w:ascii="Times New Roman" w:eastAsia="Times New Roman" w:hAnsi="Times New Roman" w:cs="Times New Roman"/>
                <w:sz w:val="28"/>
                <w:szCs w:val="28"/>
              </w:rPr>
              <w:t>елочку</w:t>
            </w:r>
            <w:proofErr w:type="gramStart"/>
            <w:r w:rsidRPr="005A0D35">
              <w:rPr>
                <w:rFonts w:ascii="Times New Roman" w:eastAsia="Times New Roman" w:hAnsi="Times New Roman" w:cs="Times New Roman"/>
                <w:sz w:val="28"/>
                <w:szCs w:val="28"/>
              </w:rPr>
              <w:t>.Н</w:t>
            </w:r>
            <w:proofErr w:type="gramEnd"/>
            <w:r w:rsidRPr="005A0D35">
              <w:rPr>
                <w:rFonts w:ascii="Times New Roman" w:eastAsia="Times New Roman" w:hAnsi="Times New Roman" w:cs="Times New Roman"/>
                <w:sz w:val="28"/>
                <w:szCs w:val="28"/>
              </w:rPr>
              <w:t>айди</w:t>
            </w:r>
            <w:proofErr w:type="spellEnd"/>
            <w:r w:rsidRPr="005A0D35">
              <w:rPr>
                <w:rFonts w:ascii="Times New Roman" w:eastAsia="Times New Roman" w:hAnsi="Times New Roman" w:cs="Times New Roman"/>
                <w:sz w:val="28"/>
                <w:szCs w:val="28"/>
              </w:rPr>
              <w:t xml:space="preserve"> две одинаковые елочки </w:t>
            </w:r>
          </w:p>
          <w:p w:rsidR="005D4807" w:rsidRPr="005A0D35" w:rsidRDefault="005D4807" w:rsidP="005A0D35">
            <w:pPr>
              <w:pStyle w:val="a3"/>
              <w:rPr>
                <w:rFonts w:ascii="Times New Roman" w:eastAsia="Times New Roman" w:hAnsi="Times New Roman" w:cs="Times New Roman"/>
                <w:sz w:val="28"/>
                <w:szCs w:val="28"/>
              </w:rPr>
            </w:pPr>
            <w:r w:rsidRPr="005A0D35">
              <w:rPr>
                <w:rFonts w:ascii="Times New Roman" w:eastAsia="Times New Roman" w:hAnsi="Times New Roman" w:cs="Times New Roman"/>
                <w:sz w:val="28"/>
                <w:szCs w:val="28"/>
              </w:rPr>
              <w:t>( из трех предложенных).</w:t>
            </w:r>
          </w:p>
          <w:p w:rsidR="005D4807" w:rsidRPr="005A0D35" w:rsidRDefault="005D4807" w:rsidP="005A0D35">
            <w:pPr>
              <w:pStyle w:val="a3"/>
              <w:rPr>
                <w:rFonts w:ascii="Times New Roman" w:eastAsia="Times New Roman" w:hAnsi="Times New Roman" w:cs="Times New Roman"/>
                <w:sz w:val="28"/>
                <w:szCs w:val="28"/>
              </w:rPr>
            </w:pPr>
            <w:r w:rsidRPr="005A0D35">
              <w:rPr>
                <w:rFonts w:ascii="Times New Roman" w:eastAsia="Times New Roman" w:hAnsi="Times New Roman" w:cs="Times New Roman"/>
                <w:b/>
                <w:sz w:val="28"/>
                <w:szCs w:val="28"/>
              </w:rPr>
              <w:t>4.   Количество и счет</w:t>
            </w:r>
            <w:r w:rsidRPr="005A0D35">
              <w:rPr>
                <w:rFonts w:ascii="Times New Roman" w:eastAsia="Times New Roman" w:hAnsi="Times New Roman" w:cs="Times New Roman"/>
                <w:sz w:val="28"/>
                <w:szCs w:val="28"/>
              </w:rPr>
              <w:t>.</w:t>
            </w:r>
          </w:p>
          <w:p w:rsidR="005D4807" w:rsidRPr="005A0D35" w:rsidRDefault="005D4807" w:rsidP="005A0D35">
            <w:pPr>
              <w:pStyle w:val="a3"/>
              <w:rPr>
                <w:rFonts w:ascii="Times New Roman" w:eastAsia="Times New Roman" w:hAnsi="Times New Roman" w:cs="Times New Roman"/>
                <w:sz w:val="28"/>
                <w:szCs w:val="28"/>
              </w:rPr>
            </w:pPr>
            <w:r w:rsidRPr="005A0D35">
              <w:rPr>
                <w:rFonts w:ascii="Times New Roman" w:eastAsia="Times New Roman" w:hAnsi="Times New Roman" w:cs="Times New Roman"/>
                <w:sz w:val="28"/>
                <w:szCs w:val="28"/>
              </w:rPr>
              <w:t xml:space="preserve">  Ребенку дается </w:t>
            </w:r>
            <w:proofErr w:type="spellStart"/>
            <w:r w:rsidRPr="005A0D35">
              <w:rPr>
                <w:rFonts w:ascii="Times New Roman" w:eastAsia="Times New Roman" w:hAnsi="Times New Roman" w:cs="Times New Roman"/>
                <w:sz w:val="28"/>
                <w:szCs w:val="28"/>
              </w:rPr>
              <w:t>двухполосная</w:t>
            </w:r>
            <w:proofErr w:type="spellEnd"/>
            <w:r w:rsidRPr="005A0D35">
              <w:rPr>
                <w:rFonts w:ascii="Times New Roman" w:eastAsia="Times New Roman" w:hAnsi="Times New Roman" w:cs="Times New Roman"/>
                <w:sz w:val="28"/>
                <w:szCs w:val="28"/>
              </w:rPr>
              <w:t xml:space="preserve"> карточка: верхняя полоска – красного цвета, нижняя – </w:t>
            </w:r>
            <w:proofErr w:type="spellStart"/>
            <w:r w:rsidRPr="005A0D35">
              <w:rPr>
                <w:rFonts w:ascii="Times New Roman" w:eastAsia="Times New Roman" w:hAnsi="Times New Roman" w:cs="Times New Roman"/>
                <w:sz w:val="28"/>
                <w:szCs w:val="28"/>
              </w:rPr>
              <w:t>синего</w:t>
            </w:r>
            <w:proofErr w:type="gramStart"/>
            <w:r w:rsidRPr="005A0D35">
              <w:rPr>
                <w:rFonts w:ascii="Times New Roman" w:eastAsia="Times New Roman" w:hAnsi="Times New Roman" w:cs="Times New Roman"/>
                <w:sz w:val="28"/>
                <w:szCs w:val="28"/>
              </w:rPr>
              <w:t>.а</w:t>
            </w:r>
            <w:proofErr w:type="spellEnd"/>
            <w:proofErr w:type="gramEnd"/>
            <w:r w:rsidRPr="005A0D35">
              <w:rPr>
                <w:rFonts w:ascii="Times New Roman" w:eastAsia="Times New Roman" w:hAnsi="Times New Roman" w:cs="Times New Roman"/>
                <w:sz w:val="28"/>
                <w:szCs w:val="28"/>
              </w:rPr>
              <w:t xml:space="preserve">. Положи на красную полоску 1 </w:t>
            </w:r>
            <w:r w:rsidRPr="005A0D35">
              <w:rPr>
                <w:rFonts w:ascii="Times New Roman" w:eastAsia="Times New Roman" w:hAnsi="Times New Roman" w:cs="Times New Roman"/>
                <w:sz w:val="28"/>
                <w:szCs w:val="28"/>
              </w:rPr>
              <w:lastRenderedPageBreak/>
              <w:t xml:space="preserve">матрешку, а на синюю - много </w:t>
            </w:r>
            <w:proofErr w:type="spellStart"/>
            <w:r w:rsidRPr="005A0D35">
              <w:rPr>
                <w:rFonts w:ascii="Times New Roman" w:eastAsia="Times New Roman" w:hAnsi="Times New Roman" w:cs="Times New Roman"/>
                <w:sz w:val="28"/>
                <w:szCs w:val="28"/>
              </w:rPr>
              <w:t>грибов.б</w:t>
            </w:r>
            <w:proofErr w:type="spellEnd"/>
            <w:r w:rsidRPr="005A0D35">
              <w:rPr>
                <w:rFonts w:ascii="Times New Roman" w:eastAsia="Times New Roman" w:hAnsi="Times New Roman" w:cs="Times New Roman"/>
                <w:sz w:val="28"/>
                <w:szCs w:val="28"/>
              </w:rPr>
              <w:t>. Положи на синюю полоску столько грибов, сколько я положила на красную  полоску матрешек.( счет до 3-х)в. Хлопни столько раз,  сколько я поставила грибов на красную полоску ( счет до 3-х)</w:t>
            </w:r>
          </w:p>
          <w:p w:rsidR="005D4807" w:rsidRPr="005A0D35" w:rsidRDefault="005D4807" w:rsidP="005A0D35">
            <w:pPr>
              <w:pStyle w:val="a3"/>
              <w:rPr>
                <w:rFonts w:ascii="Times New Roman" w:eastAsia="Times New Roman" w:hAnsi="Times New Roman" w:cs="Times New Roman"/>
                <w:b/>
                <w:sz w:val="28"/>
                <w:szCs w:val="28"/>
              </w:rPr>
            </w:pPr>
            <w:r w:rsidRPr="005A0D35">
              <w:rPr>
                <w:rFonts w:ascii="Times New Roman" w:eastAsia="Times New Roman" w:hAnsi="Times New Roman" w:cs="Times New Roman"/>
                <w:b/>
                <w:sz w:val="28"/>
                <w:szCs w:val="28"/>
              </w:rPr>
              <w:t>5.  Ориентировка в пространстве.</w:t>
            </w:r>
          </w:p>
          <w:p w:rsidR="005D4807" w:rsidRPr="005A0D35" w:rsidRDefault="005D4807" w:rsidP="005A0D35">
            <w:pPr>
              <w:pStyle w:val="a3"/>
              <w:rPr>
                <w:rFonts w:ascii="Times New Roman" w:eastAsia="Times New Roman" w:hAnsi="Times New Roman" w:cs="Times New Roman"/>
                <w:sz w:val="28"/>
                <w:szCs w:val="28"/>
              </w:rPr>
            </w:pPr>
            <w:r w:rsidRPr="005A0D35">
              <w:rPr>
                <w:rFonts w:ascii="Times New Roman" w:eastAsia="Times New Roman" w:hAnsi="Times New Roman" w:cs="Times New Roman"/>
                <w:sz w:val="28"/>
                <w:szCs w:val="28"/>
              </w:rPr>
              <w:t>а. Покажи правую руку, левое ухо.</w:t>
            </w:r>
          </w:p>
          <w:p w:rsidR="005D4807" w:rsidRPr="005A0D35" w:rsidRDefault="005D4807" w:rsidP="005A0D35">
            <w:pPr>
              <w:pStyle w:val="a3"/>
              <w:rPr>
                <w:rFonts w:ascii="Times New Roman" w:eastAsia="Times New Roman" w:hAnsi="Times New Roman" w:cs="Times New Roman"/>
                <w:sz w:val="28"/>
                <w:szCs w:val="28"/>
              </w:rPr>
            </w:pPr>
            <w:proofErr w:type="gramStart"/>
            <w:r w:rsidRPr="005A0D35">
              <w:rPr>
                <w:rFonts w:ascii="Times New Roman" w:eastAsia="Times New Roman" w:hAnsi="Times New Roman" w:cs="Times New Roman"/>
                <w:sz w:val="28"/>
                <w:szCs w:val="28"/>
              </w:rPr>
              <w:t>б</w:t>
            </w:r>
            <w:proofErr w:type="gramEnd"/>
            <w:r w:rsidRPr="005A0D35">
              <w:rPr>
                <w:rFonts w:ascii="Times New Roman" w:eastAsia="Times New Roman" w:hAnsi="Times New Roman" w:cs="Times New Roman"/>
                <w:sz w:val="28"/>
                <w:szCs w:val="28"/>
              </w:rPr>
              <w:t>. Подними флажок вверх, опусти вниз, вытяни руки вперед, спрячь их назад.</w:t>
            </w:r>
          </w:p>
          <w:p w:rsidR="005D4807" w:rsidRPr="005A0D35" w:rsidRDefault="005D4807" w:rsidP="005A0D35">
            <w:pPr>
              <w:pStyle w:val="a3"/>
              <w:rPr>
                <w:rFonts w:ascii="Times New Roman" w:eastAsia="Times New Roman" w:hAnsi="Times New Roman" w:cs="Times New Roman"/>
                <w:sz w:val="28"/>
                <w:szCs w:val="28"/>
              </w:rPr>
            </w:pPr>
            <w:r w:rsidRPr="005A0D35">
              <w:rPr>
                <w:rFonts w:ascii="Times New Roman" w:eastAsia="Times New Roman" w:hAnsi="Times New Roman" w:cs="Times New Roman"/>
                <w:b/>
                <w:sz w:val="28"/>
                <w:szCs w:val="28"/>
              </w:rPr>
              <w:t>6.</w:t>
            </w:r>
            <w:r w:rsidRPr="005A0D35">
              <w:rPr>
                <w:rFonts w:ascii="Times New Roman" w:eastAsia="Times New Roman" w:hAnsi="Times New Roman" w:cs="Times New Roman"/>
                <w:sz w:val="28"/>
                <w:szCs w:val="28"/>
              </w:rPr>
              <w:t xml:space="preserve">  </w:t>
            </w:r>
            <w:r w:rsidRPr="005A0D35">
              <w:rPr>
                <w:rFonts w:ascii="Times New Roman" w:eastAsia="Times New Roman" w:hAnsi="Times New Roman" w:cs="Times New Roman"/>
                <w:b/>
                <w:sz w:val="28"/>
                <w:szCs w:val="28"/>
              </w:rPr>
              <w:t xml:space="preserve">Ориентировка во времени   </w:t>
            </w:r>
            <w:r w:rsidRPr="005A0D35">
              <w:rPr>
                <w:rFonts w:ascii="Times New Roman" w:eastAsia="Times New Roman" w:hAnsi="Times New Roman" w:cs="Times New Roman"/>
                <w:sz w:val="28"/>
                <w:szCs w:val="28"/>
              </w:rPr>
              <w:t>(по картинкам)</w:t>
            </w:r>
          </w:p>
          <w:p w:rsidR="005D4807" w:rsidRPr="005A0D35" w:rsidRDefault="005D4807" w:rsidP="005A0D35">
            <w:pPr>
              <w:pStyle w:val="a3"/>
              <w:rPr>
                <w:rFonts w:ascii="Times New Roman" w:eastAsia="Times New Roman" w:hAnsi="Times New Roman" w:cs="Times New Roman"/>
                <w:sz w:val="28"/>
                <w:szCs w:val="28"/>
              </w:rPr>
            </w:pPr>
            <w:r w:rsidRPr="005A0D35">
              <w:rPr>
                <w:rFonts w:ascii="Times New Roman" w:eastAsia="Times New Roman" w:hAnsi="Times New Roman" w:cs="Times New Roman"/>
                <w:sz w:val="28"/>
                <w:szCs w:val="28"/>
              </w:rPr>
              <w:t xml:space="preserve">а. Что дети делают на картинке? </w:t>
            </w:r>
          </w:p>
          <w:p w:rsidR="005D4807" w:rsidRPr="005A0D35" w:rsidRDefault="005D4807" w:rsidP="005A0D35">
            <w:pPr>
              <w:pStyle w:val="a3"/>
              <w:rPr>
                <w:rFonts w:ascii="Times New Roman" w:eastAsia="Times New Roman" w:hAnsi="Times New Roman" w:cs="Times New Roman"/>
                <w:sz w:val="28"/>
                <w:szCs w:val="28"/>
              </w:rPr>
            </w:pPr>
            <w:r w:rsidRPr="005A0D35">
              <w:rPr>
                <w:rFonts w:ascii="Times New Roman" w:eastAsia="Times New Roman" w:hAnsi="Times New Roman" w:cs="Times New Roman"/>
                <w:sz w:val="28"/>
                <w:szCs w:val="28"/>
              </w:rPr>
              <w:t>а) гимнастику б) спят</w:t>
            </w:r>
          </w:p>
          <w:p w:rsidR="005D4807" w:rsidRPr="005A0D35" w:rsidRDefault="005D4807" w:rsidP="005A0D35">
            <w:pPr>
              <w:pStyle w:val="a3"/>
              <w:rPr>
                <w:rFonts w:ascii="Times New Roman" w:eastAsia="Times New Roman" w:hAnsi="Times New Roman" w:cs="Times New Roman"/>
                <w:sz w:val="28"/>
                <w:szCs w:val="28"/>
              </w:rPr>
            </w:pPr>
            <w:proofErr w:type="gramStart"/>
            <w:r w:rsidRPr="005A0D35">
              <w:rPr>
                <w:rFonts w:ascii="Times New Roman" w:eastAsia="Times New Roman" w:hAnsi="Times New Roman" w:cs="Times New Roman"/>
                <w:sz w:val="28"/>
                <w:szCs w:val="28"/>
              </w:rPr>
              <w:t>б</w:t>
            </w:r>
            <w:proofErr w:type="gramEnd"/>
            <w:r w:rsidRPr="005A0D35">
              <w:rPr>
                <w:rFonts w:ascii="Times New Roman" w:eastAsia="Times New Roman" w:hAnsi="Times New Roman" w:cs="Times New Roman"/>
                <w:sz w:val="28"/>
                <w:szCs w:val="28"/>
              </w:rPr>
              <w:t>. Когда они это делают? а) утром  б) ночью</w:t>
            </w:r>
          </w:p>
          <w:p w:rsidR="005D4807" w:rsidRPr="005A0D35" w:rsidRDefault="005D4807" w:rsidP="005A0D35">
            <w:pPr>
              <w:pStyle w:val="a3"/>
              <w:rPr>
                <w:rFonts w:ascii="Times New Roman" w:eastAsia="Times New Roman" w:hAnsi="Times New Roman" w:cs="Times New Roman"/>
                <w:sz w:val="28"/>
                <w:szCs w:val="28"/>
              </w:rPr>
            </w:pPr>
            <w:proofErr w:type="gramStart"/>
            <w:r w:rsidRPr="005A0D35">
              <w:rPr>
                <w:rFonts w:ascii="Times New Roman" w:eastAsia="Times New Roman" w:hAnsi="Times New Roman" w:cs="Times New Roman"/>
                <w:sz w:val="28"/>
                <w:szCs w:val="28"/>
              </w:rPr>
              <w:t>в</w:t>
            </w:r>
            <w:proofErr w:type="gramEnd"/>
            <w:r w:rsidRPr="005A0D35">
              <w:rPr>
                <w:rFonts w:ascii="Times New Roman" w:eastAsia="Times New Roman" w:hAnsi="Times New Roman" w:cs="Times New Roman"/>
                <w:sz w:val="28"/>
                <w:szCs w:val="28"/>
              </w:rPr>
              <w:t xml:space="preserve">. </w:t>
            </w:r>
            <w:proofErr w:type="gramStart"/>
            <w:r w:rsidRPr="005A0D35">
              <w:rPr>
                <w:rFonts w:ascii="Times New Roman" w:eastAsia="Times New Roman" w:hAnsi="Times New Roman" w:cs="Times New Roman"/>
                <w:sz w:val="28"/>
                <w:szCs w:val="28"/>
              </w:rPr>
              <w:t>Найди</w:t>
            </w:r>
            <w:proofErr w:type="gramEnd"/>
            <w:r w:rsidRPr="005A0D35">
              <w:rPr>
                <w:rFonts w:ascii="Times New Roman" w:eastAsia="Times New Roman" w:hAnsi="Times New Roman" w:cs="Times New Roman"/>
                <w:sz w:val="28"/>
                <w:szCs w:val="28"/>
              </w:rPr>
              <w:t xml:space="preserve"> на картинке утро, день, вечер, ночь.</w:t>
            </w:r>
          </w:p>
          <w:p w:rsidR="005D4807" w:rsidRPr="005A0D35" w:rsidRDefault="005D4807" w:rsidP="005A0D35">
            <w:pPr>
              <w:pStyle w:val="a3"/>
              <w:rPr>
                <w:rFonts w:ascii="Times New Roman" w:eastAsia="Times New Roman" w:hAnsi="Times New Roman" w:cs="Times New Roman"/>
                <w:sz w:val="28"/>
                <w:szCs w:val="28"/>
              </w:rPr>
            </w:pPr>
          </w:p>
        </w:tc>
        <w:tc>
          <w:tcPr>
            <w:tcW w:w="3428" w:type="dxa"/>
            <w:tcBorders>
              <w:top w:val="single" w:sz="4" w:space="0" w:color="000000"/>
              <w:left w:val="single" w:sz="4" w:space="0" w:color="000000"/>
              <w:bottom w:val="single" w:sz="4" w:space="0" w:color="000000"/>
            </w:tcBorders>
            <w:shd w:val="clear" w:color="auto" w:fill="auto"/>
          </w:tcPr>
          <w:p w:rsidR="005D4807" w:rsidRPr="005A0D35" w:rsidRDefault="005D4807" w:rsidP="005A0D35">
            <w:pPr>
              <w:pStyle w:val="a3"/>
              <w:snapToGrid w:val="0"/>
              <w:rPr>
                <w:rFonts w:ascii="Times New Roman" w:eastAsia="Times New Roman" w:hAnsi="Times New Roman" w:cs="Times New Roman"/>
                <w:b/>
                <w:i/>
                <w:sz w:val="28"/>
                <w:szCs w:val="28"/>
              </w:rPr>
            </w:pPr>
            <w:r w:rsidRPr="005A0D35">
              <w:rPr>
                <w:rFonts w:ascii="Times New Roman" w:eastAsia="Times New Roman" w:hAnsi="Times New Roman" w:cs="Times New Roman"/>
                <w:b/>
                <w:sz w:val="28"/>
                <w:szCs w:val="28"/>
              </w:rPr>
              <w:lastRenderedPageBreak/>
              <w:t>1. Цвет</w:t>
            </w:r>
            <w:r w:rsidRPr="005A0D35">
              <w:rPr>
                <w:rFonts w:ascii="Times New Roman" w:eastAsia="Times New Roman" w:hAnsi="Times New Roman" w:cs="Times New Roman"/>
                <w:b/>
                <w:i/>
                <w:sz w:val="28"/>
                <w:szCs w:val="28"/>
              </w:rPr>
              <w:t>.</w:t>
            </w:r>
          </w:p>
          <w:p w:rsidR="005D4807" w:rsidRPr="005A0D35" w:rsidRDefault="005D4807" w:rsidP="005A0D35">
            <w:pPr>
              <w:pStyle w:val="a3"/>
              <w:rPr>
                <w:rFonts w:ascii="Times New Roman" w:eastAsia="Times New Roman" w:hAnsi="Times New Roman" w:cs="Times New Roman"/>
                <w:sz w:val="28"/>
                <w:szCs w:val="28"/>
              </w:rPr>
            </w:pPr>
            <w:r w:rsidRPr="005A0D35">
              <w:rPr>
                <w:rFonts w:ascii="Times New Roman" w:eastAsia="Times New Roman" w:hAnsi="Times New Roman" w:cs="Times New Roman"/>
                <w:sz w:val="28"/>
                <w:szCs w:val="28"/>
              </w:rPr>
              <w:t>Ребенку предлагается назвать разложенные на столе картинки ли предметы красного, желтого, синего или зеленого цвета.</w:t>
            </w:r>
          </w:p>
          <w:p w:rsidR="005D4807" w:rsidRPr="005A0D35" w:rsidRDefault="005D4807" w:rsidP="005A0D35">
            <w:pPr>
              <w:pStyle w:val="a3"/>
              <w:rPr>
                <w:rFonts w:ascii="Times New Roman" w:eastAsia="Times New Roman" w:hAnsi="Times New Roman" w:cs="Times New Roman"/>
                <w:b/>
                <w:sz w:val="28"/>
                <w:szCs w:val="28"/>
              </w:rPr>
            </w:pPr>
            <w:r w:rsidRPr="005A0D35">
              <w:rPr>
                <w:rFonts w:ascii="Times New Roman" w:eastAsia="Times New Roman" w:hAnsi="Times New Roman" w:cs="Times New Roman"/>
                <w:b/>
                <w:sz w:val="28"/>
                <w:szCs w:val="28"/>
              </w:rPr>
              <w:t>2. .Количество и счет.</w:t>
            </w:r>
          </w:p>
          <w:p w:rsidR="005D4807" w:rsidRPr="005A0D35" w:rsidRDefault="005D4807" w:rsidP="005A0D35">
            <w:pPr>
              <w:pStyle w:val="a3"/>
              <w:rPr>
                <w:rFonts w:ascii="Times New Roman" w:eastAsia="Times New Roman" w:hAnsi="Times New Roman" w:cs="Times New Roman"/>
                <w:sz w:val="28"/>
                <w:szCs w:val="28"/>
              </w:rPr>
            </w:pPr>
            <w:r w:rsidRPr="005A0D35">
              <w:rPr>
                <w:rFonts w:ascii="Times New Roman" w:eastAsia="Times New Roman" w:hAnsi="Times New Roman" w:cs="Times New Roman"/>
                <w:sz w:val="28"/>
                <w:szCs w:val="28"/>
              </w:rPr>
              <w:t>а) Отсчитай и поставь на стол 3 матрешки, отсчитай и поставь на стол 4 гриба. Чего больше? Что надо сделать, чтобы было поровну?</w:t>
            </w:r>
          </w:p>
          <w:p w:rsidR="005D4807" w:rsidRPr="005A0D35" w:rsidRDefault="005D4807" w:rsidP="005A0D35">
            <w:pPr>
              <w:pStyle w:val="a3"/>
              <w:rPr>
                <w:rFonts w:ascii="Times New Roman" w:eastAsia="Times New Roman" w:hAnsi="Times New Roman" w:cs="Times New Roman"/>
                <w:sz w:val="28"/>
                <w:szCs w:val="28"/>
              </w:rPr>
            </w:pPr>
            <w:r w:rsidRPr="005A0D35">
              <w:rPr>
                <w:rFonts w:ascii="Times New Roman" w:eastAsia="Times New Roman" w:hAnsi="Times New Roman" w:cs="Times New Roman"/>
                <w:sz w:val="28"/>
                <w:szCs w:val="28"/>
              </w:rPr>
              <w:t>б) Поставь столько грибов на стол, сколько раз я ударю молоточком (3, 5, 1).в) Посчитай до 5.</w:t>
            </w:r>
          </w:p>
          <w:p w:rsidR="005D4807" w:rsidRPr="005A0D35" w:rsidRDefault="005D4807" w:rsidP="005A0D35">
            <w:pPr>
              <w:pStyle w:val="a3"/>
              <w:rPr>
                <w:rFonts w:ascii="Times New Roman" w:eastAsia="Times New Roman" w:hAnsi="Times New Roman" w:cs="Times New Roman"/>
                <w:b/>
                <w:sz w:val="28"/>
                <w:szCs w:val="28"/>
              </w:rPr>
            </w:pPr>
            <w:r w:rsidRPr="005A0D35">
              <w:rPr>
                <w:rFonts w:ascii="Times New Roman" w:eastAsia="Times New Roman" w:hAnsi="Times New Roman" w:cs="Times New Roman"/>
                <w:b/>
                <w:sz w:val="28"/>
                <w:szCs w:val="28"/>
              </w:rPr>
              <w:t>2. Величина</w:t>
            </w:r>
          </w:p>
          <w:p w:rsidR="005D4807" w:rsidRPr="005A0D35" w:rsidRDefault="005D4807" w:rsidP="005A0D35">
            <w:pPr>
              <w:pStyle w:val="a3"/>
              <w:rPr>
                <w:rFonts w:ascii="Times New Roman" w:eastAsia="Times New Roman" w:hAnsi="Times New Roman" w:cs="Times New Roman"/>
                <w:sz w:val="28"/>
                <w:szCs w:val="28"/>
              </w:rPr>
            </w:pPr>
            <w:r w:rsidRPr="005A0D35">
              <w:rPr>
                <w:rFonts w:ascii="Times New Roman" w:eastAsia="Times New Roman" w:hAnsi="Times New Roman" w:cs="Times New Roman"/>
                <w:sz w:val="28"/>
                <w:szCs w:val="28"/>
              </w:rPr>
              <w:t xml:space="preserve">а) Разложи полоски по ширине – от самой узкой до самой широкой </w:t>
            </w:r>
            <w:proofErr w:type="gramStart"/>
            <w:r w:rsidRPr="005A0D35">
              <w:rPr>
                <w:rFonts w:ascii="Times New Roman" w:eastAsia="Times New Roman" w:hAnsi="Times New Roman" w:cs="Times New Roman"/>
                <w:sz w:val="28"/>
                <w:szCs w:val="28"/>
              </w:rPr>
              <w:t xml:space="preserve">( </w:t>
            </w:r>
            <w:proofErr w:type="gramEnd"/>
            <w:r w:rsidRPr="005A0D35">
              <w:rPr>
                <w:rFonts w:ascii="Times New Roman" w:eastAsia="Times New Roman" w:hAnsi="Times New Roman" w:cs="Times New Roman"/>
                <w:sz w:val="28"/>
                <w:szCs w:val="28"/>
              </w:rPr>
              <w:t>в пределах 3 полосок)</w:t>
            </w:r>
          </w:p>
          <w:p w:rsidR="005D4807" w:rsidRPr="005A0D35" w:rsidRDefault="005D4807" w:rsidP="005A0D35">
            <w:pPr>
              <w:pStyle w:val="a3"/>
              <w:rPr>
                <w:rFonts w:ascii="Times New Roman" w:eastAsia="Times New Roman" w:hAnsi="Times New Roman" w:cs="Times New Roman"/>
                <w:sz w:val="28"/>
                <w:szCs w:val="28"/>
              </w:rPr>
            </w:pPr>
            <w:r w:rsidRPr="005A0D35">
              <w:rPr>
                <w:rFonts w:ascii="Times New Roman" w:eastAsia="Times New Roman" w:hAnsi="Times New Roman" w:cs="Times New Roman"/>
                <w:sz w:val="28"/>
                <w:szCs w:val="28"/>
              </w:rPr>
              <w:t xml:space="preserve">б) Построй елочки по высоте </w:t>
            </w:r>
            <w:proofErr w:type="gramStart"/>
            <w:r w:rsidRPr="005A0D35">
              <w:rPr>
                <w:rFonts w:ascii="Times New Roman" w:eastAsia="Times New Roman" w:hAnsi="Times New Roman" w:cs="Times New Roman"/>
                <w:sz w:val="28"/>
                <w:szCs w:val="28"/>
              </w:rPr>
              <w:t xml:space="preserve">( </w:t>
            </w:r>
            <w:proofErr w:type="gramEnd"/>
            <w:r w:rsidRPr="005A0D35">
              <w:rPr>
                <w:rFonts w:ascii="Times New Roman" w:eastAsia="Times New Roman" w:hAnsi="Times New Roman" w:cs="Times New Roman"/>
                <w:sz w:val="28"/>
                <w:szCs w:val="28"/>
              </w:rPr>
              <w:t>в пределах 5).</w:t>
            </w:r>
          </w:p>
          <w:p w:rsidR="005D4807" w:rsidRPr="005A0D35" w:rsidRDefault="005D4807" w:rsidP="005A0D35">
            <w:pPr>
              <w:pStyle w:val="a3"/>
              <w:rPr>
                <w:rFonts w:ascii="Times New Roman" w:eastAsia="Times New Roman" w:hAnsi="Times New Roman" w:cs="Times New Roman"/>
                <w:sz w:val="28"/>
                <w:szCs w:val="28"/>
              </w:rPr>
            </w:pPr>
            <w:r w:rsidRPr="005A0D35">
              <w:rPr>
                <w:rFonts w:ascii="Times New Roman" w:eastAsia="Times New Roman" w:hAnsi="Times New Roman" w:cs="Times New Roman"/>
                <w:sz w:val="28"/>
                <w:szCs w:val="28"/>
              </w:rPr>
              <w:t xml:space="preserve">в) Разложи полоски по длине – от самой короткой до самой длинной </w:t>
            </w:r>
            <w:proofErr w:type="gramStart"/>
            <w:r w:rsidRPr="005A0D35">
              <w:rPr>
                <w:rFonts w:ascii="Times New Roman" w:eastAsia="Times New Roman" w:hAnsi="Times New Roman" w:cs="Times New Roman"/>
                <w:sz w:val="28"/>
                <w:szCs w:val="28"/>
              </w:rPr>
              <w:t xml:space="preserve">( </w:t>
            </w:r>
            <w:proofErr w:type="gramEnd"/>
            <w:r w:rsidRPr="005A0D35">
              <w:rPr>
                <w:rFonts w:ascii="Times New Roman" w:eastAsia="Times New Roman" w:hAnsi="Times New Roman" w:cs="Times New Roman"/>
                <w:sz w:val="28"/>
                <w:szCs w:val="28"/>
              </w:rPr>
              <w:t>в пределах 3 полосок)</w:t>
            </w:r>
          </w:p>
          <w:p w:rsidR="005D4807" w:rsidRPr="005A0D35" w:rsidRDefault="005D4807" w:rsidP="005A0D35">
            <w:pPr>
              <w:pStyle w:val="a3"/>
              <w:rPr>
                <w:rFonts w:ascii="Times New Roman" w:eastAsia="Times New Roman" w:hAnsi="Times New Roman" w:cs="Times New Roman"/>
                <w:b/>
                <w:sz w:val="28"/>
                <w:szCs w:val="28"/>
              </w:rPr>
            </w:pPr>
            <w:r w:rsidRPr="005A0D35">
              <w:rPr>
                <w:rFonts w:ascii="Times New Roman" w:eastAsia="Times New Roman" w:hAnsi="Times New Roman" w:cs="Times New Roman"/>
                <w:b/>
                <w:sz w:val="28"/>
                <w:szCs w:val="28"/>
              </w:rPr>
              <w:t>3. Форма.</w:t>
            </w:r>
          </w:p>
          <w:p w:rsidR="005D4807" w:rsidRPr="005A0D35" w:rsidRDefault="005D4807" w:rsidP="005A0D35">
            <w:pPr>
              <w:pStyle w:val="a3"/>
              <w:rPr>
                <w:rFonts w:ascii="Times New Roman" w:eastAsia="Times New Roman" w:hAnsi="Times New Roman" w:cs="Times New Roman"/>
                <w:sz w:val="28"/>
                <w:szCs w:val="28"/>
              </w:rPr>
            </w:pPr>
            <w:r w:rsidRPr="005A0D35">
              <w:rPr>
                <w:rFonts w:ascii="Times New Roman" w:eastAsia="Times New Roman" w:hAnsi="Times New Roman" w:cs="Times New Roman"/>
                <w:sz w:val="28"/>
                <w:szCs w:val="28"/>
              </w:rPr>
              <w:t>а). Работа по карточке. Покажи красный большой квадрат. Покажи маленький желтый круг. Покажи все треугольники. Покажи все овалы.</w:t>
            </w:r>
          </w:p>
          <w:p w:rsidR="005D4807" w:rsidRPr="005A0D35" w:rsidRDefault="005D4807" w:rsidP="005A0D35">
            <w:pPr>
              <w:pStyle w:val="a3"/>
              <w:rPr>
                <w:rFonts w:ascii="Times New Roman" w:eastAsia="Times New Roman" w:hAnsi="Times New Roman" w:cs="Times New Roman"/>
                <w:sz w:val="28"/>
                <w:szCs w:val="28"/>
              </w:rPr>
            </w:pPr>
            <w:r w:rsidRPr="005A0D35">
              <w:rPr>
                <w:rFonts w:ascii="Times New Roman" w:eastAsia="Times New Roman" w:hAnsi="Times New Roman" w:cs="Times New Roman"/>
                <w:sz w:val="28"/>
                <w:szCs w:val="28"/>
              </w:rPr>
              <w:t>б) Покажи все предметы, похожие на круг, на</w:t>
            </w:r>
            <w:r w:rsidR="005A0D35">
              <w:rPr>
                <w:rFonts w:ascii="Times New Roman" w:eastAsia="Times New Roman" w:hAnsi="Times New Roman" w:cs="Times New Roman"/>
                <w:sz w:val="28"/>
                <w:szCs w:val="28"/>
              </w:rPr>
              <w:t xml:space="preserve"> </w:t>
            </w:r>
            <w:r w:rsidRPr="005A0D35">
              <w:rPr>
                <w:rFonts w:ascii="Times New Roman" w:eastAsia="Times New Roman" w:hAnsi="Times New Roman" w:cs="Times New Roman"/>
                <w:sz w:val="28"/>
                <w:szCs w:val="28"/>
              </w:rPr>
              <w:t>треугольник, на квадрат.</w:t>
            </w:r>
          </w:p>
          <w:p w:rsidR="005D4807" w:rsidRPr="005A0D35" w:rsidRDefault="005D4807" w:rsidP="005A0D35">
            <w:pPr>
              <w:pStyle w:val="a3"/>
              <w:rPr>
                <w:rFonts w:ascii="Times New Roman" w:eastAsia="Times New Roman" w:hAnsi="Times New Roman" w:cs="Times New Roman"/>
                <w:b/>
                <w:sz w:val="28"/>
                <w:szCs w:val="28"/>
              </w:rPr>
            </w:pPr>
            <w:r w:rsidRPr="005A0D35">
              <w:rPr>
                <w:rFonts w:ascii="Times New Roman" w:eastAsia="Times New Roman" w:hAnsi="Times New Roman" w:cs="Times New Roman"/>
                <w:b/>
                <w:sz w:val="28"/>
                <w:szCs w:val="28"/>
              </w:rPr>
              <w:t>4. Ориентирование в пространстве.</w:t>
            </w:r>
          </w:p>
          <w:p w:rsidR="005D4807" w:rsidRPr="005A0D35" w:rsidRDefault="005D4807" w:rsidP="005A0D35">
            <w:pPr>
              <w:pStyle w:val="a3"/>
              <w:rPr>
                <w:rFonts w:ascii="Times New Roman" w:eastAsia="Times New Roman" w:hAnsi="Times New Roman" w:cs="Times New Roman"/>
                <w:sz w:val="28"/>
                <w:szCs w:val="28"/>
              </w:rPr>
            </w:pPr>
            <w:r w:rsidRPr="005A0D35">
              <w:rPr>
                <w:rFonts w:ascii="Times New Roman" w:eastAsia="Times New Roman" w:hAnsi="Times New Roman" w:cs="Times New Roman"/>
                <w:sz w:val="28"/>
                <w:szCs w:val="28"/>
              </w:rPr>
              <w:t xml:space="preserve">а) Воспитатель раскладывает игрушки и </w:t>
            </w:r>
            <w:r w:rsidRPr="005A0D35">
              <w:rPr>
                <w:rFonts w:ascii="Times New Roman" w:eastAsia="Times New Roman" w:hAnsi="Times New Roman" w:cs="Times New Roman"/>
                <w:sz w:val="28"/>
                <w:szCs w:val="28"/>
              </w:rPr>
              <w:lastRenderedPageBreak/>
              <w:t>спрашивает у ребенка, что находится справа от него, что находится слева, сзади, впереди.</w:t>
            </w:r>
          </w:p>
          <w:p w:rsidR="005D4807" w:rsidRPr="005A0D35" w:rsidRDefault="005D4807" w:rsidP="005A0D35">
            <w:pPr>
              <w:pStyle w:val="a3"/>
              <w:rPr>
                <w:rFonts w:ascii="Times New Roman" w:eastAsia="Times New Roman" w:hAnsi="Times New Roman" w:cs="Times New Roman"/>
                <w:sz w:val="28"/>
                <w:szCs w:val="28"/>
              </w:rPr>
            </w:pPr>
            <w:r w:rsidRPr="005A0D35">
              <w:rPr>
                <w:rFonts w:ascii="Times New Roman" w:eastAsia="Times New Roman" w:hAnsi="Times New Roman" w:cs="Times New Roman"/>
                <w:sz w:val="28"/>
                <w:szCs w:val="28"/>
              </w:rPr>
              <w:t>б) Воспитатель просит ребенка сделать 2 шага вперед, 1 шаг вправо, 2 шага влево, 1 шаг назад.</w:t>
            </w:r>
          </w:p>
          <w:p w:rsidR="005D4807" w:rsidRPr="005A0D35" w:rsidRDefault="005D4807" w:rsidP="005A0D35">
            <w:pPr>
              <w:pStyle w:val="a3"/>
              <w:rPr>
                <w:rFonts w:ascii="Times New Roman" w:eastAsia="Times New Roman" w:hAnsi="Times New Roman" w:cs="Times New Roman"/>
                <w:b/>
                <w:i/>
                <w:sz w:val="28"/>
                <w:szCs w:val="28"/>
              </w:rPr>
            </w:pPr>
            <w:r w:rsidRPr="005A0D35">
              <w:rPr>
                <w:rFonts w:ascii="Times New Roman" w:eastAsia="Times New Roman" w:hAnsi="Times New Roman" w:cs="Times New Roman"/>
                <w:b/>
                <w:sz w:val="28"/>
                <w:szCs w:val="28"/>
              </w:rPr>
              <w:t xml:space="preserve">5. Ориентирование во </w:t>
            </w:r>
            <w:proofErr w:type="spellStart"/>
            <w:r w:rsidRPr="005A0D35">
              <w:rPr>
                <w:rFonts w:ascii="Times New Roman" w:eastAsia="Times New Roman" w:hAnsi="Times New Roman" w:cs="Times New Roman"/>
                <w:b/>
                <w:sz w:val="28"/>
                <w:szCs w:val="28"/>
              </w:rPr>
              <w:t>времени</w:t>
            </w:r>
            <w:proofErr w:type="gramStart"/>
            <w:r w:rsidRPr="005A0D35">
              <w:rPr>
                <w:rFonts w:ascii="Times New Roman" w:eastAsia="Times New Roman" w:hAnsi="Times New Roman" w:cs="Times New Roman"/>
                <w:b/>
                <w:i/>
                <w:sz w:val="28"/>
                <w:szCs w:val="28"/>
              </w:rPr>
              <w:t>.</w:t>
            </w:r>
            <w:r w:rsidRPr="005A0D35">
              <w:rPr>
                <w:rFonts w:ascii="Times New Roman" w:eastAsia="Times New Roman" w:hAnsi="Times New Roman" w:cs="Times New Roman"/>
                <w:sz w:val="28"/>
                <w:szCs w:val="28"/>
              </w:rPr>
              <w:t>Р</w:t>
            </w:r>
            <w:proofErr w:type="gramEnd"/>
            <w:r w:rsidRPr="005A0D35">
              <w:rPr>
                <w:rFonts w:ascii="Times New Roman" w:eastAsia="Times New Roman" w:hAnsi="Times New Roman" w:cs="Times New Roman"/>
                <w:sz w:val="28"/>
                <w:szCs w:val="28"/>
              </w:rPr>
              <w:t>абота</w:t>
            </w:r>
            <w:proofErr w:type="spellEnd"/>
            <w:r w:rsidRPr="005A0D35">
              <w:rPr>
                <w:rFonts w:ascii="Times New Roman" w:eastAsia="Times New Roman" w:hAnsi="Times New Roman" w:cs="Times New Roman"/>
                <w:sz w:val="28"/>
                <w:szCs w:val="28"/>
              </w:rPr>
              <w:t xml:space="preserve"> по карточкам. </w:t>
            </w:r>
          </w:p>
          <w:p w:rsidR="005D4807" w:rsidRPr="005A0D35" w:rsidRDefault="005D4807" w:rsidP="005A0D35">
            <w:pPr>
              <w:pStyle w:val="a3"/>
              <w:rPr>
                <w:rFonts w:ascii="Times New Roman" w:eastAsia="Times New Roman" w:hAnsi="Times New Roman" w:cs="Times New Roman"/>
                <w:sz w:val="28"/>
                <w:szCs w:val="28"/>
              </w:rPr>
            </w:pPr>
            <w:r w:rsidRPr="005A0D35">
              <w:rPr>
                <w:rFonts w:ascii="Times New Roman" w:eastAsia="Times New Roman" w:hAnsi="Times New Roman" w:cs="Times New Roman"/>
                <w:sz w:val="28"/>
                <w:szCs w:val="28"/>
              </w:rPr>
              <w:t xml:space="preserve">а) Разложи карточки </w:t>
            </w:r>
            <w:proofErr w:type="gramStart"/>
            <w:r w:rsidRPr="005A0D35">
              <w:rPr>
                <w:rFonts w:ascii="Times New Roman" w:eastAsia="Times New Roman" w:hAnsi="Times New Roman" w:cs="Times New Roman"/>
                <w:sz w:val="28"/>
                <w:szCs w:val="28"/>
              </w:rPr>
              <w:t>по</w:t>
            </w:r>
            <w:proofErr w:type="gramEnd"/>
            <w:r w:rsidRPr="005A0D35">
              <w:rPr>
                <w:rFonts w:ascii="Times New Roman" w:eastAsia="Times New Roman" w:hAnsi="Times New Roman" w:cs="Times New Roman"/>
                <w:sz w:val="28"/>
                <w:szCs w:val="28"/>
              </w:rPr>
              <w:t xml:space="preserve"> </w:t>
            </w:r>
          </w:p>
          <w:p w:rsidR="005D4807" w:rsidRPr="005A0D35" w:rsidRDefault="005D4807" w:rsidP="005A0D35">
            <w:pPr>
              <w:pStyle w:val="a3"/>
              <w:rPr>
                <w:rFonts w:ascii="Times New Roman" w:eastAsia="Times New Roman" w:hAnsi="Times New Roman" w:cs="Times New Roman"/>
                <w:sz w:val="28"/>
                <w:szCs w:val="28"/>
              </w:rPr>
            </w:pPr>
            <w:r w:rsidRPr="005A0D35">
              <w:rPr>
                <w:rFonts w:ascii="Times New Roman" w:eastAsia="Times New Roman" w:hAnsi="Times New Roman" w:cs="Times New Roman"/>
                <w:sz w:val="28"/>
                <w:szCs w:val="28"/>
              </w:rPr>
              <w:t xml:space="preserve">порядку: утро, день, вечер, ночь. </w:t>
            </w:r>
          </w:p>
          <w:p w:rsidR="005D4807" w:rsidRPr="005A0D35" w:rsidRDefault="005D4807" w:rsidP="005A0D35">
            <w:pPr>
              <w:pStyle w:val="a3"/>
              <w:rPr>
                <w:rFonts w:ascii="Times New Roman" w:eastAsia="Times New Roman" w:hAnsi="Times New Roman" w:cs="Times New Roman"/>
                <w:sz w:val="28"/>
                <w:szCs w:val="28"/>
              </w:rPr>
            </w:pPr>
            <w:r w:rsidRPr="005A0D35">
              <w:rPr>
                <w:rFonts w:ascii="Times New Roman" w:eastAsia="Times New Roman" w:hAnsi="Times New Roman" w:cs="Times New Roman"/>
                <w:sz w:val="28"/>
                <w:szCs w:val="28"/>
              </w:rPr>
              <w:t xml:space="preserve">б) Назови времена года. </w:t>
            </w:r>
          </w:p>
          <w:p w:rsidR="005D4807" w:rsidRPr="005A0D35" w:rsidRDefault="005D4807" w:rsidP="005A0D35">
            <w:pPr>
              <w:pStyle w:val="a3"/>
              <w:rPr>
                <w:rFonts w:ascii="Times New Roman" w:eastAsia="Times New Roman" w:hAnsi="Times New Roman" w:cs="Times New Roman"/>
                <w:sz w:val="28"/>
                <w:szCs w:val="28"/>
              </w:rPr>
            </w:pPr>
            <w:r w:rsidRPr="005A0D35">
              <w:rPr>
                <w:rFonts w:ascii="Times New Roman" w:eastAsia="Times New Roman" w:hAnsi="Times New Roman" w:cs="Times New Roman"/>
                <w:sz w:val="28"/>
                <w:szCs w:val="28"/>
              </w:rPr>
              <w:t>(по картинкам).</w:t>
            </w:r>
          </w:p>
          <w:p w:rsidR="005D4807" w:rsidRPr="005A0D35" w:rsidRDefault="005D4807" w:rsidP="005A0D35">
            <w:pPr>
              <w:pStyle w:val="a3"/>
              <w:rPr>
                <w:rFonts w:ascii="Times New Roman" w:eastAsia="Times New Roman" w:hAnsi="Times New Roman" w:cs="Times New Roman"/>
                <w:sz w:val="28"/>
                <w:szCs w:val="28"/>
              </w:rPr>
            </w:pPr>
          </w:p>
          <w:p w:rsidR="005D4807" w:rsidRPr="005A0D35" w:rsidRDefault="005D4807" w:rsidP="005A0D35">
            <w:pPr>
              <w:pStyle w:val="a3"/>
              <w:rPr>
                <w:rFonts w:ascii="Times New Roman" w:eastAsia="Times New Roman" w:hAnsi="Times New Roman" w:cs="Times New Roman"/>
                <w:b/>
                <w:sz w:val="28"/>
                <w:szCs w:val="28"/>
              </w:rPr>
            </w:pPr>
          </w:p>
          <w:p w:rsidR="005D4807" w:rsidRPr="005A0D35" w:rsidRDefault="005D4807" w:rsidP="005A0D35">
            <w:pPr>
              <w:pStyle w:val="a3"/>
              <w:rPr>
                <w:rFonts w:ascii="Times New Roman" w:eastAsia="Times New Roman" w:hAnsi="Times New Roman" w:cs="Times New Roman"/>
                <w:sz w:val="28"/>
                <w:szCs w:val="28"/>
              </w:rPr>
            </w:pPr>
          </w:p>
        </w:tc>
        <w:tc>
          <w:tcPr>
            <w:tcW w:w="3428" w:type="dxa"/>
            <w:tcBorders>
              <w:top w:val="single" w:sz="4" w:space="0" w:color="000000"/>
              <w:left w:val="single" w:sz="4" w:space="0" w:color="000000"/>
              <w:bottom w:val="single" w:sz="4" w:space="0" w:color="000000"/>
              <w:right w:val="single" w:sz="4" w:space="0" w:color="auto"/>
            </w:tcBorders>
            <w:shd w:val="clear" w:color="auto" w:fill="auto"/>
          </w:tcPr>
          <w:p w:rsidR="005D4807" w:rsidRPr="005A0D35" w:rsidRDefault="005D4807" w:rsidP="005A0D35">
            <w:pPr>
              <w:pStyle w:val="a3"/>
              <w:snapToGrid w:val="0"/>
              <w:rPr>
                <w:rFonts w:ascii="Times New Roman" w:eastAsia="Times New Roman" w:hAnsi="Times New Roman" w:cs="Times New Roman"/>
                <w:b/>
                <w:sz w:val="28"/>
                <w:szCs w:val="28"/>
              </w:rPr>
            </w:pPr>
            <w:r w:rsidRPr="005A0D35">
              <w:rPr>
                <w:rFonts w:ascii="Times New Roman" w:eastAsia="Times New Roman" w:hAnsi="Times New Roman" w:cs="Times New Roman"/>
                <w:b/>
                <w:sz w:val="28"/>
                <w:szCs w:val="28"/>
              </w:rPr>
              <w:lastRenderedPageBreak/>
              <w:t>1. Счет до 10.</w:t>
            </w:r>
          </w:p>
          <w:p w:rsidR="005D4807" w:rsidRPr="005A0D35" w:rsidRDefault="005D4807" w:rsidP="005A0D35">
            <w:pPr>
              <w:pStyle w:val="a3"/>
              <w:rPr>
                <w:rFonts w:ascii="Times New Roman" w:eastAsia="Times New Roman" w:hAnsi="Times New Roman" w:cs="Times New Roman"/>
                <w:sz w:val="28"/>
                <w:szCs w:val="28"/>
              </w:rPr>
            </w:pPr>
            <w:r w:rsidRPr="005A0D35">
              <w:rPr>
                <w:rFonts w:ascii="Times New Roman" w:eastAsia="Times New Roman" w:hAnsi="Times New Roman" w:cs="Times New Roman"/>
                <w:sz w:val="28"/>
                <w:szCs w:val="28"/>
              </w:rPr>
              <w:t>а. Посчитай предметы и выложи их в ряд (предлагается счетный материал: грибочки, матрешки)</w:t>
            </w:r>
          </w:p>
          <w:p w:rsidR="005D4807" w:rsidRPr="005A0D35" w:rsidRDefault="005D4807" w:rsidP="005A0D35">
            <w:pPr>
              <w:pStyle w:val="a3"/>
              <w:rPr>
                <w:rFonts w:ascii="Times New Roman" w:eastAsia="Times New Roman" w:hAnsi="Times New Roman" w:cs="Times New Roman"/>
                <w:sz w:val="28"/>
                <w:szCs w:val="28"/>
              </w:rPr>
            </w:pPr>
            <w:proofErr w:type="gramStart"/>
            <w:r w:rsidRPr="005A0D35">
              <w:rPr>
                <w:rFonts w:ascii="Times New Roman" w:eastAsia="Times New Roman" w:hAnsi="Times New Roman" w:cs="Times New Roman"/>
                <w:sz w:val="28"/>
                <w:szCs w:val="28"/>
              </w:rPr>
              <w:t>б</w:t>
            </w:r>
            <w:proofErr w:type="gramEnd"/>
            <w:r w:rsidRPr="005A0D35">
              <w:rPr>
                <w:rFonts w:ascii="Times New Roman" w:eastAsia="Times New Roman" w:hAnsi="Times New Roman" w:cs="Times New Roman"/>
                <w:sz w:val="28"/>
                <w:szCs w:val="28"/>
              </w:rPr>
              <w:t>. Отсчитай столько предметов, сколько кружочков на карточке: 3, 4, 5,7.</w:t>
            </w:r>
          </w:p>
          <w:p w:rsidR="005D4807" w:rsidRPr="005A0D35" w:rsidRDefault="005D4807" w:rsidP="005A0D35">
            <w:pPr>
              <w:pStyle w:val="a3"/>
              <w:rPr>
                <w:rFonts w:ascii="Times New Roman" w:eastAsia="Times New Roman" w:hAnsi="Times New Roman" w:cs="Times New Roman"/>
                <w:sz w:val="28"/>
                <w:szCs w:val="28"/>
              </w:rPr>
            </w:pPr>
            <w:proofErr w:type="gramStart"/>
            <w:r w:rsidRPr="005A0D35">
              <w:rPr>
                <w:rFonts w:ascii="Times New Roman" w:eastAsia="Times New Roman" w:hAnsi="Times New Roman" w:cs="Times New Roman"/>
                <w:sz w:val="28"/>
                <w:szCs w:val="28"/>
              </w:rPr>
              <w:t>в</w:t>
            </w:r>
            <w:proofErr w:type="gramEnd"/>
            <w:r w:rsidRPr="005A0D35">
              <w:rPr>
                <w:rFonts w:ascii="Times New Roman" w:eastAsia="Times New Roman" w:hAnsi="Times New Roman" w:cs="Times New Roman"/>
                <w:sz w:val="28"/>
                <w:szCs w:val="28"/>
              </w:rPr>
              <w:t xml:space="preserve">. Отсчитай и поставь </w:t>
            </w:r>
            <w:proofErr w:type="gramStart"/>
            <w:r w:rsidRPr="005A0D35">
              <w:rPr>
                <w:rFonts w:ascii="Times New Roman" w:eastAsia="Times New Roman" w:hAnsi="Times New Roman" w:cs="Times New Roman"/>
                <w:sz w:val="28"/>
                <w:szCs w:val="28"/>
              </w:rPr>
              <w:t>на</w:t>
            </w:r>
            <w:proofErr w:type="gramEnd"/>
            <w:r w:rsidRPr="005A0D35">
              <w:rPr>
                <w:rFonts w:ascii="Times New Roman" w:eastAsia="Times New Roman" w:hAnsi="Times New Roman" w:cs="Times New Roman"/>
                <w:sz w:val="28"/>
                <w:szCs w:val="28"/>
              </w:rPr>
              <w:t xml:space="preserve"> стол 4 матрешки, отсчитай и поставь на стол 5 грибов. Чего больше?  Как сделать так, чтобы и грибов и матрешек было поровну? </w:t>
            </w:r>
            <w:proofErr w:type="gramStart"/>
            <w:r w:rsidRPr="005A0D35">
              <w:rPr>
                <w:rFonts w:ascii="Times New Roman" w:eastAsia="Times New Roman" w:hAnsi="Times New Roman" w:cs="Times New Roman"/>
                <w:sz w:val="28"/>
                <w:szCs w:val="28"/>
              </w:rPr>
              <w:t xml:space="preserve">( </w:t>
            </w:r>
            <w:proofErr w:type="gramEnd"/>
            <w:r w:rsidRPr="005A0D35">
              <w:rPr>
                <w:rFonts w:ascii="Times New Roman" w:eastAsia="Times New Roman" w:hAnsi="Times New Roman" w:cs="Times New Roman"/>
                <w:sz w:val="28"/>
                <w:szCs w:val="28"/>
              </w:rPr>
              <w:t>ребенок должен добавить или убрать один предмет).</w:t>
            </w:r>
          </w:p>
          <w:p w:rsidR="005D4807" w:rsidRPr="005A0D35" w:rsidRDefault="005D4807" w:rsidP="005A0D35">
            <w:pPr>
              <w:pStyle w:val="a3"/>
              <w:rPr>
                <w:rFonts w:ascii="Times New Roman" w:eastAsia="Times New Roman" w:hAnsi="Times New Roman" w:cs="Times New Roman"/>
                <w:sz w:val="28"/>
                <w:szCs w:val="28"/>
              </w:rPr>
            </w:pPr>
            <w:r w:rsidRPr="005A0D35">
              <w:rPr>
                <w:rFonts w:ascii="Times New Roman" w:eastAsia="Times New Roman" w:hAnsi="Times New Roman" w:cs="Times New Roman"/>
                <w:sz w:val="28"/>
                <w:szCs w:val="28"/>
              </w:rPr>
              <w:t>г. Отсчитай и поставь на стол столько предметов, сколько раз я ударю молоточком: 3, 4, 6, 10.</w:t>
            </w:r>
          </w:p>
          <w:p w:rsidR="005D4807" w:rsidRPr="005A0D35" w:rsidRDefault="005D4807" w:rsidP="005A0D35">
            <w:pPr>
              <w:pStyle w:val="a3"/>
              <w:rPr>
                <w:rFonts w:ascii="Times New Roman" w:eastAsia="Times New Roman" w:hAnsi="Times New Roman" w:cs="Times New Roman"/>
                <w:b/>
                <w:sz w:val="28"/>
                <w:szCs w:val="28"/>
              </w:rPr>
            </w:pPr>
            <w:r w:rsidRPr="005A0D35">
              <w:rPr>
                <w:rFonts w:ascii="Times New Roman" w:eastAsia="Times New Roman" w:hAnsi="Times New Roman" w:cs="Times New Roman"/>
                <w:b/>
                <w:sz w:val="28"/>
                <w:szCs w:val="28"/>
              </w:rPr>
              <w:t>2. Величина</w:t>
            </w:r>
          </w:p>
          <w:p w:rsidR="005D4807" w:rsidRPr="005A0D35" w:rsidRDefault="005D4807" w:rsidP="005A0D35">
            <w:pPr>
              <w:pStyle w:val="a3"/>
              <w:rPr>
                <w:rFonts w:ascii="Times New Roman" w:eastAsia="Times New Roman" w:hAnsi="Times New Roman" w:cs="Times New Roman"/>
                <w:sz w:val="28"/>
                <w:szCs w:val="28"/>
              </w:rPr>
            </w:pPr>
            <w:r w:rsidRPr="005A0D35">
              <w:rPr>
                <w:rFonts w:ascii="Times New Roman" w:eastAsia="Times New Roman" w:hAnsi="Times New Roman" w:cs="Times New Roman"/>
                <w:sz w:val="28"/>
                <w:szCs w:val="28"/>
              </w:rPr>
              <w:t>а. Разложи полоски по ширине (от самой узкой до самой широкой) в пределах 5.</w:t>
            </w:r>
          </w:p>
          <w:p w:rsidR="005D4807" w:rsidRPr="005A0D35" w:rsidRDefault="005D4807" w:rsidP="005A0D35">
            <w:pPr>
              <w:pStyle w:val="a3"/>
              <w:rPr>
                <w:rFonts w:ascii="Times New Roman" w:eastAsia="Times New Roman" w:hAnsi="Times New Roman" w:cs="Times New Roman"/>
                <w:sz w:val="28"/>
                <w:szCs w:val="28"/>
              </w:rPr>
            </w:pPr>
            <w:r w:rsidRPr="005A0D35">
              <w:rPr>
                <w:rFonts w:ascii="Times New Roman" w:eastAsia="Times New Roman" w:hAnsi="Times New Roman" w:cs="Times New Roman"/>
                <w:sz w:val="28"/>
                <w:szCs w:val="28"/>
              </w:rPr>
              <w:t xml:space="preserve">б. Построй лесенку по высоте </w:t>
            </w:r>
            <w:proofErr w:type="gramStart"/>
            <w:r w:rsidRPr="005A0D35">
              <w:rPr>
                <w:rFonts w:ascii="Times New Roman" w:eastAsia="Times New Roman" w:hAnsi="Times New Roman" w:cs="Times New Roman"/>
                <w:sz w:val="28"/>
                <w:szCs w:val="28"/>
              </w:rPr>
              <w:t xml:space="preserve">( </w:t>
            </w:r>
            <w:proofErr w:type="gramEnd"/>
            <w:r w:rsidRPr="005A0D35">
              <w:rPr>
                <w:rFonts w:ascii="Times New Roman" w:eastAsia="Times New Roman" w:hAnsi="Times New Roman" w:cs="Times New Roman"/>
                <w:sz w:val="28"/>
                <w:szCs w:val="28"/>
              </w:rPr>
              <w:t>от самой  низкой до самой высокой) в пределах 5.</w:t>
            </w:r>
          </w:p>
          <w:p w:rsidR="005D4807" w:rsidRPr="005A0D35" w:rsidRDefault="005D4807" w:rsidP="005A0D35">
            <w:pPr>
              <w:pStyle w:val="a3"/>
              <w:rPr>
                <w:rFonts w:ascii="Times New Roman" w:eastAsia="Times New Roman" w:hAnsi="Times New Roman" w:cs="Times New Roman"/>
                <w:sz w:val="28"/>
                <w:szCs w:val="28"/>
              </w:rPr>
            </w:pPr>
            <w:r w:rsidRPr="005A0D35">
              <w:rPr>
                <w:rFonts w:ascii="Times New Roman" w:eastAsia="Times New Roman" w:hAnsi="Times New Roman" w:cs="Times New Roman"/>
                <w:sz w:val="28"/>
                <w:szCs w:val="28"/>
              </w:rPr>
              <w:t>в. Разложи круги от самого маленького до самого большого (5-6 кругов разного диаметра).</w:t>
            </w:r>
          </w:p>
          <w:p w:rsidR="005D4807" w:rsidRPr="005A0D35" w:rsidRDefault="005D4807" w:rsidP="005A0D35">
            <w:pPr>
              <w:pStyle w:val="a3"/>
              <w:rPr>
                <w:rFonts w:ascii="Times New Roman" w:eastAsia="Times New Roman" w:hAnsi="Times New Roman" w:cs="Times New Roman"/>
                <w:b/>
                <w:sz w:val="28"/>
                <w:szCs w:val="28"/>
              </w:rPr>
            </w:pPr>
            <w:r w:rsidRPr="005A0D35">
              <w:rPr>
                <w:rFonts w:ascii="Times New Roman" w:eastAsia="Times New Roman" w:hAnsi="Times New Roman" w:cs="Times New Roman"/>
                <w:b/>
                <w:sz w:val="28"/>
                <w:szCs w:val="28"/>
              </w:rPr>
              <w:t xml:space="preserve">3. </w:t>
            </w:r>
            <w:proofErr w:type="spellStart"/>
            <w:r w:rsidRPr="005A0D35">
              <w:rPr>
                <w:rFonts w:ascii="Times New Roman" w:eastAsia="Times New Roman" w:hAnsi="Times New Roman" w:cs="Times New Roman"/>
                <w:b/>
                <w:sz w:val="28"/>
                <w:szCs w:val="28"/>
              </w:rPr>
              <w:t>Форма</w:t>
            </w:r>
            <w:r w:rsidRPr="005A0D35">
              <w:rPr>
                <w:rFonts w:ascii="Times New Roman" w:eastAsia="Times New Roman" w:hAnsi="Times New Roman" w:cs="Times New Roman"/>
                <w:sz w:val="28"/>
                <w:szCs w:val="28"/>
              </w:rPr>
              <w:t>а</w:t>
            </w:r>
            <w:proofErr w:type="spellEnd"/>
            <w:r w:rsidRPr="005A0D35">
              <w:rPr>
                <w:rFonts w:ascii="Times New Roman" w:eastAsia="Times New Roman" w:hAnsi="Times New Roman" w:cs="Times New Roman"/>
                <w:sz w:val="28"/>
                <w:szCs w:val="28"/>
              </w:rPr>
              <w:t>. Выложи в ряд:</w:t>
            </w:r>
          </w:p>
          <w:p w:rsidR="005D4807" w:rsidRPr="005A0D35" w:rsidRDefault="005D4807" w:rsidP="005A0D35">
            <w:pPr>
              <w:pStyle w:val="a3"/>
              <w:rPr>
                <w:rFonts w:ascii="Times New Roman" w:eastAsia="Times New Roman" w:hAnsi="Times New Roman" w:cs="Times New Roman"/>
                <w:sz w:val="28"/>
                <w:szCs w:val="28"/>
              </w:rPr>
            </w:pPr>
            <w:r w:rsidRPr="005A0D35">
              <w:rPr>
                <w:rFonts w:ascii="Times New Roman" w:eastAsia="Times New Roman" w:hAnsi="Times New Roman" w:cs="Times New Roman"/>
                <w:sz w:val="28"/>
                <w:szCs w:val="28"/>
              </w:rPr>
              <w:t xml:space="preserve">большой синий круг, </w:t>
            </w:r>
          </w:p>
          <w:p w:rsidR="005D4807" w:rsidRPr="005A0D35" w:rsidRDefault="005D4807" w:rsidP="005A0D35">
            <w:pPr>
              <w:pStyle w:val="a3"/>
              <w:rPr>
                <w:rFonts w:ascii="Times New Roman" w:eastAsia="Times New Roman" w:hAnsi="Times New Roman" w:cs="Times New Roman"/>
                <w:sz w:val="28"/>
                <w:szCs w:val="28"/>
              </w:rPr>
            </w:pPr>
            <w:r w:rsidRPr="005A0D35">
              <w:rPr>
                <w:rFonts w:ascii="Times New Roman" w:eastAsia="Times New Roman" w:hAnsi="Times New Roman" w:cs="Times New Roman"/>
                <w:sz w:val="28"/>
                <w:szCs w:val="28"/>
              </w:rPr>
              <w:t xml:space="preserve">маленький зеленый треугольник, большой красный квадрат, большой желтый овал,  маленький синий квадрат, большой </w:t>
            </w:r>
            <w:r w:rsidRPr="005A0D35">
              <w:rPr>
                <w:rFonts w:ascii="Times New Roman" w:eastAsia="Times New Roman" w:hAnsi="Times New Roman" w:cs="Times New Roman"/>
                <w:sz w:val="28"/>
                <w:szCs w:val="28"/>
              </w:rPr>
              <w:lastRenderedPageBreak/>
              <w:t>желтый треугольник.</w:t>
            </w:r>
          </w:p>
          <w:p w:rsidR="005D4807" w:rsidRPr="005A0D35" w:rsidRDefault="005D4807" w:rsidP="005A0D35">
            <w:pPr>
              <w:pStyle w:val="a3"/>
              <w:rPr>
                <w:rFonts w:ascii="Times New Roman" w:eastAsia="Times New Roman" w:hAnsi="Times New Roman" w:cs="Times New Roman"/>
                <w:sz w:val="28"/>
                <w:szCs w:val="28"/>
              </w:rPr>
            </w:pPr>
            <w:r w:rsidRPr="005A0D35">
              <w:rPr>
                <w:rFonts w:ascii="Times New Roman" w:eastAsia="Times New Roman" w:hAnsi="Times New Roman" w:cs="Times New Roman"/>
                <w:sz w:val="28"/>
                <w:szCs w:val="28"/>
              </w:rPr>
              <w:t>(Предлагается до  6-7 фигур)б</w:t>
            </w:r>
            <w:proofErr w:type="gramStart"/>
            <w:r w:rsidRPr="005A0D35">
              <w:rPr>
                <w:rFonts w:ascii="Times New Roman" w:eastAsia="Times New Roman" w:hAnsi="Times New Roman" w:cs="Times New Roman"/>
                <w:sz w:val="28"/>
                <w:szCs w:val="28"/>
              </w:rPr>
              <w:t>.Ч</w:t>
            </w:r>
            <w:proofErr w:type="gramEnd"/>
            <w:r w:rsidRPr="005A0D35">
              <w:rPr>
                <w:rFonts w:ascii="Times New Roman" w:eastAsia="Times New Roman" w:hAnsi="Times New Roman" w:cs="Times New Roman"/>
                <w:sz w:val="28"/>
                <w:szCs w:val="28"/>
              </w:rPr>
              <w:t xml:space="preserve">то находится между синим кругом и зеленым треугольником; </w:t>
            </w:r>
          </w:p>
          <w:p w:rsidR="005D4807" w:rsidRPr="005A0D35" w:rsidRDefault="005D4807" w:rsidP="005A0D35">
            <w:pPr>
              <w:pStyle w:val="a3"/>
              <w:rPr>
                <w:rFonts w:ascii="Times New Roman" w:eastAsia="Times New Roman" w:hAnsi="Times New Roman" w:cs="Times New Roman"/>
                <w:sz w:val="28"/>
                <w:szCs w:val="28"/>
              </w:rPr>
            </w:pPr>
            <w:r w:rsidRPr="005A0D35">
              <w:rPr>
                <w:rFonts w:ascii="Times New Roman" w:eastAsia="Times New Roman" w:hAnsi="Times New Roman" w:cs="Times New Roman"/>
                <w:sz w:val="28"/>
                <w:szCs w:val="28"/>
              </w:rPr>
              <w:t xml:space="preserve">что стоит за синим квадратом; назови фигуру, которую я покажу; </w:t>
            </w:r>
          </w:p>
          <w:p w:rsidR="005D4807" w:rsidRPr="005A0D35" w:rsidRDefault="005D4807" w:rsidP="005A0D35">
            <w:pPr>
              <w:pStyle w:val="a3"/>
              <w:rPr>
                <w:rFonts w:ascii="Times New Roman" w:eastAsia="Times New Roman" w:hAnsi="Times New Roman" w:cs="Times New Roman"/>
                <w:sz w:val="28"/>
                <w:szCs w:val="28"/>
              </w:rPr>
            </w:pPr>
            <w:r w:rsidRPr="005A0D35">
              <w:rPr>
                <w:rFonts w:ascii="Times New Roman" w:eastAsia="Times New Roman" w:hAnsi="Times New Roman" w:cs="Times New Roman"/>
                <w:sz w:val="28"/>
                <w:szCs w:val="28"/>
              </w:rPr>
              <w:t>назови фигуру третью слева, четвертую справа.</w:t>
            </w:r>
          </w:p>
          <w:p w:rsidR="005D4807" w:rsidRPr="005A0D35" w:rsidRDefault="005D4807" w:rsidP="005A0D35">
            <w:pPr>
              <w:pStyle w:val="a3"/>
              <w:rPr>
                <w:rFonts w:ascii="Times New Roman" w:eastAsia="Times New Roman" w:hAnsi="Times New Roman" w:cs="Times New Roman"/>
                <w:b/>
                <w:sz w:val="28"/>
                <w:szCs w:val="28"/>
              </w:rPr>
            </w:pPr>
            <w:r w:rsidRPr="005A0D35">
              <w:rPr>
                <w:rFonts w:ascii="Times New Roman" w:eastAsia="Times New Roman" w:hAnsi="Times New Roman" w:cs="Times New Roman"/>
                <w:b/>
                <w:sz w:val="28"/>
                <w:szCs w:val="28"/>
              </w:rPr>
              <w:t xml:space="preserve">4. Ориентировка в </w:t>
            </w:r>
            <w:proofErr w:type="spellStart"/>
            <w:r w:rsidRPr="005A0D35">
              <w:rPr>
                <w:rFonts w:ascii="Times New Roman" w:eastAsia="Times New Roman" w:hAnsi="Times New Roman" w:cs="Times New Roman"/>
                <w:b/>
                <w:sz w:val="28"/>
                <w:szCs w:val="28"/>
              </w:rPr>
              <w:t>пространстве</w:t>
            </w:r>
            <w:proofErr w:type="gramStart"/>
            <w:r w:rsidRPr="005A0D35">
              <w:rPr>
                <w:rFonts w:ascii="Times New Roman" w:eastAsia="Times New Roman" w:hAnsi="Times New Roman" w:cs="Times New Roman"/>
                <w:b/>
                <w:sz w:val="28"/>
                <w:szCs w:val="28"/>
              </w:rPr>
              <w:t>.</w:t>
            </w:r>
            <w:r w:rsidRPr="005A0D35">
              <w:rPr>
                <w:rFonts w:ascii="Times New Roman" w:eastAsia="Times New Roman" w:hAnsi="Times New Roman" w:cs="Times New Roman"/>
                <w:sz w:val="28"/>
                <w:szCs w:val="28"/>
              </w:rPr>
              <w:t>а</w:t>
            </w:r>
            <w:proofErr w:type="spellEnd"/>
            <w:proofErr w:type="gramEnd"/>
            <w:r w:rsidRPr="005A0D35">
              <w:rPr>
                <w:rFonts w:ascii="Times New Roman" w:eastAsia="Times New Roman" w:hAnsi="Times New Roman" w:cs="Times New Roman"/>
                <w:sz w:val="28"/>
                <w:szCs w:val="28"/>
              </w:rPr>
              <w:t>. Стань прямо, повернись налево, сделай 2 шага вперед, повернись направо, сделай 1 шаг назад.</w:t>
            </w:r>
          </w:p>
          <w:p w:rsidR="005D4807" w:rsidRPr="005A0D35" w:rsidRDefault="005D4807" w:rsidP="005A0D35">
            <w:pPr>
              <w:pStyle w:val="a3"/>
              <w:rPr>
                <w:rFonts w:ascii="Times New Roman" w:eastAsia="Times New Roman" w:hAnsi="Times New Roman" w:cs="Times New Roman"/>
                <w:b/>
                <w:sz w:val="28"/>
                <w:szCs w:val="28"/>
              </w:rPr>
            </w:pPr>
            <w:r w:rsidRPr="005A0D35">
              <w:rPr>
                <w:rFonts w:ascii="Times New Roman" w:eastAsia="Times New Roman" w:hAnsi="Times New Roman" w:cs="Times New Roman"/>
                <w:b/>
                <w:sz w:val="28"/>
                <w:szCs w:val="28"/>
              </w:rPr>
              <w:t>5. Ориентировка во времени.</w:t>
            </w:r>
            <w:r w:rsidRPr="005A0D35">
              <w:rPr>
                <w:rFonts w:ascii="Times New Roman" w:eastAsia="Times New Roman" w:hAnsi="Times New Roman" w:cs="Times New Roman"/>
                <w:b/>
                <w:sz w:val="28"/>
                <w:szCs w:val="28"/>
              </w:rPr>
              <w:tab/>
            </w:r>
          </w:p>
          <w:p w:rsidR="005D4807" w:rsidRPr="005A0D35" w:rsidRDefault="005D4807" w:rsidP="005A0D35">
            <w:pPr>
              <w:pStyle w:val="a3"/>
              <w:rPr>
                <w:rFonts w:ascii="Times New Roman" w:eastAsia="Times New Roman" w:hAnsi="Times New Roman" w:cs="Times New Roman"/>
                <w:sz w:val="28"/>
                <w:szCs w:val="28"/>
              </w:rPr>
            </w:pPr>
            <w:r w:rsidRPr="005A0D35">
              <w:rPr>
                <w:rFonts w:ascii="Times New Roman" w:eastAsia="Times New Roman" w:hAnsi="Times New Roman" w:cs="Times New Roman"/>
                <w:sz w:val="28"/>
                <w:szCs w:val="28"/>
              </w:rPr>
              <w:t>а. Назови времена года</w:t>
            </w:r>
          </w:p>
          <w:p w:rsidR="005D4807" w:rsidRPr="005A0D35" w:rsidRDefault="005D4807" w:rsidP="005A0D35">
            <w:pPr>
              <w:pStyle w:val="a3"/>
              <w:rPr>
                <w:rFonts w:ascii="Times New Roman" w:eastAsia="Times New Roman" w:hAnsi="Times New Roman" w:cs="Times New Roman"/>
                <w:sz w:val="28"/>
                <w:szCs w:val="28"/>
              </w:rPr>
            </w:pPr>
            <w:r w:rsidRPr="005A0D35">
              <w:rPr>
                <w:rFonts w:ascii="Times New Roman" w:eastAsia="Times New Roman" w:hAnsi="Times New Roman" w:cs="Times New Roman"/>
                <w:sz w:val="28"/>
                <w:szCs w:val="28"/>
              </w:rPr>
              <w:t>б</w:t>
            </w:r>
            <w:proofErr w:type="gramStart"/>
            <w:r w:rsidRPr="005A0D35">
              <w:rPr>
                <w:rFonts w:ascii="Times New Roman" w:eastAsia="Times New Roman" w:hAnsi="Times New Roman" w:cs="Times New Roman"/>
                <w:sz w:val="28"/>
                <w:szCs w:val="28"/>
              </w:rPr>
              <w:t>.Н</w:t>
            </w:r>
            <w:proofErr w:type="gramEnd"/>
            <w:r w:rsidRPr="005A0D35">
              <w:rPr>
                <w:rFonts w:ascii="Times New Roman" w:eastAsia="Times New Roman" w:hAnsi="Times New Roman" w:cs="Times New Roman"/>
                <w:sz w:val="28"/>
                <w:szCs w:val="28"/>
              </w:rPr>
              <w:t xml:space="preserve">азови дни недели. </w:t>
            </w:r>
          </w:p>
          <w:p w:rsidR="005D4807" w:rsidRPr="005A0D35" w:rsidRDefault="005D4807" w:rsidP="005A0D35">
            <w:pPr>
              <w:pStyle w:val="a3"/>
              <w:rPr>
                <w:rFonts w:ascii="Times New Roman" w:eastAsia="Times New Roman" w:hAnsi="Times New Roman" w:cs="Times New Roman"/>
                <w:sz w:val="28"/>
                <w:szCs w:val="28"/>
              </w:rPr>
            </w:pPr>
            <w:r w:rsidRPr="005A0D35">
              <w:rPr>
                <w:rFonts w:ascii="Times New Roman" w:eastAsia="Times New Roman" w:hAnsi="Times New Roman" w:cs="Times New Roman"/>
                <w:sz w:val="28"/>
                <w:szCs w:val="28"/>
              </w:rPr>
              <w:t>в</w:t>
            </w:r>
            <w:proofErr w:type="gramStart"/>
            <w:r w:rsidRPr="005A0D35">
              <w:rPr>
                <w:rFonts w:ascii="Times New Roman" w:eastAsia="Times New Roman" w:hAnsi="Times New Roman" w:cs="Times New Roman"/>
                <w:sz w:val="28"/>
                <w:szCs w:val="28"/>
              </w:rPr>
              <w:t>.Р</w:t>
            </w:r>
            <w:proofErr w:type="gramEnd"/>
            <w:r w:rsidRPr="005A0D35">
              <w:rPr>
                <w:rFonts w:ascii="Times New Roman" w:eastAsia="Times New Roman" w:hAnsi="Times New Roman" w:cs="Times New Roman"/>
                <w:sz w:val="28"/>
                <w:szCs w:val="28"/>
              </w:rPr>
              <w:t xml:space="preserve">азложи по карточкам: </w:t>
            </w:r>
          </w:p>
          <w:p w:rsidR="005D4807" w:rsidRPr="005A0D35" w:rsidRDefault="005D4807" w:rsidP="005A0D35">
            <w:pPr>
              <w:pStyle w:val="a3"/>
              <w:rPr>
                <w:rFonts w:ascii="Times New Roman" w:eastAsia="Times New Roman" w:hAnsi="Times New Roman" w:cs="Times New Roman"/>
                <w:sz w:val="28"/>
                <w:szCs w:val="28"/>
              </w:rPr>
            </w:pPr>
            <w:r w:rsidRPr="005A0D35">
              <w:rPr>
                <w:rFonts w:ascii="Times New Roman" w:eastAsia="Times New Roman" w:hAnsi="Times New Roman" w:cs="Times New Roman"/>
                <w:sz w:val="28"/>
                <w:szCs w:val="28"/>
              </w:rPr>
              <w:t xml:space="preserve">  утро, день, вечер, ночь.</w:t>
            </w:r>
          </w:p>
          <w:p w:rsidR="005D4807" w:rsidRPr="005A0D35" w:rsidRDefault="005D4807" w:rsidP="005A0D35">
            <w:pPr>
              <w:pStyle w:val="a3"/>
              <w:rPr>
                <w:rFonts w:ascii="Times New Roman" w:eastAsia="Times New Roman" w:hAnsi="Times New Roman" w:cs="Times New Roman"/>
                <w:sz w:val="28"/>
                <w:szCs w:val="28"/>
              </w:rPr>
            </w:pPr>
          </w:p>
        </w:tc>
      </w:tr>
    </w:tbl>
    <w:p w:rsidR="005D4807" w:rsidRDefault="005D4807" w:rsidP="005A0D35">
      <w:pPr>
        <w:rPr>
          <w:b/>
          <w:sz w:val="28"/>
        </w:rPr>
      </w:pPr>
    </w:p>
    <w:p w:rsidR="005D4807" w:rsidRPr="0056523F" w:rsidRDefault="005D4807" w:rsidP="005D4807">
      <w:pPr>
        <w:jc w:val="center"/>
        <w:rPr>
          <w:rFonts w:ascii="Times New Roman" w:hAnsi="Times New Roman" w:cs="Times New Roman"/>
          <w:b/>
          <w:sz w:val="28"/>
        </w:rPr>
      </w:pPr>
      <w:r w:rsidRPr="0056523F">
        <w:rPr>
          <w:rFonts w:ascii="Times New Roman" w:hAnsi="Times New Roman" w:cs="Times New Roman"/>
          <w:b/>
          <w:sz w:val="28"/>
        </w:rPr>
        <w:t>Резуль</w:t>
      </w:r>
      <w:r w:rsidR="008213AC">
        <w:rPr>
          <w:rFonts w:ascii="Times New Roman" w:hAnsi="Times New Roman" w:cs="Times New Roman"/>
          <w:b/>
          <w:sz w:val="28"/>
        </w:rPr>
        <w:t>таты сравнительного анализа 2016-2019</w:t>
      </w:r>
      <w:r w:rsidRPr="0056523F">
        <w:rPr>
          <w:rFonts w:ascii="Times New Roman" w:hAnsi="Times New Roman" w:cs="Times New Roman"/>
          <w:b/>
          <w:sz w:val="28"/>
        </w:rPr>
        <w:t>г</w:t>
      </w:r>
    </w:p>
    <w:tbl>
      <w:tblPr>
        <w:tblStyle w:val="ab"/>
        <w:tblpPr w:leftFromText="180" w:rightFromText="180" w:vertAnchor="text" w:horzAnchor="page" w:tblpX="1978" w:tblpY="386"/>
        <w:tblW w:w="0" w:type="auto"/>
        <w:tblLook w:val="04A0"/>
      </w:tblPr>
      <w:tblGrid>
        <w:gridCol w:w="6192"/>
        <w:gridCol w:w="1433"/>
        <w:gridCol w:w="1474"/>
      </w:tblGrid>
      <w:tr w:rsidR="005D4807" w:rsidRPr="0056523F" w:rsidTr="00B229DB">
        <w:tc>
          <w:tcPr>
            <w:tcW w:w="6192" w:type="dxa"/>
          </w:tcPr>
          <w:p w:rsidR="005D4807" w:rsidRPr="0056523F" w:rsidRDefault="005D4807" w:rsidP="00B229DB">
            <w:pPr>
              <w:rPr>
                <w:rFonts w:ascii="Times New Roman" w:eastAsia="Times New Roman" w:hAnsi="Times New Roman" w:cs="Times New Roman"/>
                <w:b/>
                <w:sz w:val="24"/>
                <w:szCs w:val="24"/>
              </w:rPr>
            </w:pPr>
          </w:p>
          <w:p w:rsidR="005D4807" w:rsidRPr="0056523F" w:rsidRDefault="005D4807" w:rsidP="00B229DB">
            <w:pPr>
              <w:rPr>
                <w:rFonts w:ascii="Times New Roman" w:eastAsia="Times New Roman" w:hAnsi="Times New Roman" w:cs="Times New Roman"/>
                <w:b/>
                <w:sz w:val="24"/>
                <w:szCs w:val="24"/>
              </w:rPr>
            </w:pPr>
            <w:r w:rsidRPr="0056523F">
              <w:rPr>
                <w:rFonts w:ascii="Times New Roman" w:eastAsia="Times New Roman" w:hAnsi="Times New Roman" w:cs="Times New Roman"/>
                <w:b/>
                <w:sz w:val="24"/>
                <w:szCs w:val="24"/>
              </w:rPr>
              <w:t xml:space="preserve">Сравнительный анализ в процентах  с 2015-2018 </w:t>
            </w:r>
            <w:proofErr w:type="spellStart"/>
            <w:proofErr w:type="gramStart"/>
            <w:r w:rsidRPr="0056523F">
              <w:rPr>
                <w:rFonts w:ascii="Times New Roman" w:eastAsia="Times New Roman" w:hAnsi="Times New Roman" w:cs="Times New Roman"/>
                <w:b/>
                <w:sz w:val="24"/>
                <w:szCs w:val="24"/>
              </w:rPr>
              <w:t>в</w:t>
            </w:r>
            <w:proofErr w:type="gramEnd"/>
            <w:r w:rsidRPr="0056523F">
              <w:rPr>
                <w:rFonts w:ascii="Times New Roman" w:eastAsia="Times New Roman" w:hAnsi="Times New Roman" w:cs="Times New Roman"/>
                <w:b/>
                <w:sz w:val="24"/>
                <w:szCs w:val="24"/>
              </w:rPr>
              <w:t>%</w:t>
            </w:r>
            <w:proofErr w:type="spellEnd"/>
          </w:p>
        </w:tc>
        <w:tc>
          <w:tcPr>
            <w:tcW w:w="1433" w:type="dxa"/>
          </w:tcPr>
          <w:p w:rsidR="005D4807" w:rsidRPr="0056523F" w:rsidRDefault="005D4807" w:rsidP="00B229DB">
            <w:pPr>
              <w:rPr>
                <w:rFonts w:ascii="Times New Roman" w:eastAsia="Times New Roman" w:hAnsi="Times New Roman" w:cs="Times New Roman"/>
                <w:b/>
                <w:sz w:val="24"/>
                <w:szCs w:val="24"/>
              </w:rPr>
            </w:pPr>
            <w:r w:rsidRPr="0056523F">
              <w:rPr>
                <w:rFonts w:ascii="Times New Roman" w:eastAsia="Times New Roman" w:hAnsi="Times New Roman" w:cs="Times New Roman"/>
                <w:b/>
                <w:sz w:val="24"/>
                <w:szCs w:val="24"/>
              </w:rPr>
              <w:t>Начало проекта</w:t>
            </w:r>
          </w:p>
        </w:tc>
        <w:tc>
          <w:tcPr>
            <w:tcW w:w="1474" w:type="dxa"/>
          </w:tcPr>
          <w:p w:rsidR="005D4807" w:rsidRPr="0056523F" w:rsidRDefault="005D4807" w:rsidP="00B229DB">
            <w:pPr>
              <w:rPr>
                <w:rFonts w:ascii="Times New Roman" w:eastAsia="Times New Roman" w:hAnsi="Times New Roman" w:cs="Times New Roman"/>
                <w:b/>
                <w:sz w:val="24"/>
                <w:szCs w:val="24"/>
              </w:rPr>
            </w:pPr>
            <w:r w:rsidRPr="0056523F">
              <w:rPr>
                <w:rFonts w:ascii="Times New Roman" w:eastAsia="Times New Roman" w:hAnsi="Times New Roman" w:cs="Times New Roman"/>
                <w:b/>
                <w:sz w:val="24"/>
                <w:szCs w:val="24"/>
              </w:rPr>
              <w:t>Конец проекта</w:t>
            </w:r>
          </w:p>
        </w:tc>
      </w:tr>
      <w:tr w:rsidR="005D4807" w:rsidRPr="0056523F" w:rsidTr="00B229DB">
        <w:tc>
          <w:tcPr>
            <w:tcW w:w="6192" w:type="dxa"/>
          </w:tcPr>
          <w:p w:rsidR="005D4807" w:rsidRPr="0056523F" w:rsidRDefault="005D4807" w:rsidP="00B229DB">
            <w:pPr>
              <w:rPr>
                <w:rFonts w:ascii="Times New Roman" w:eastAsia="Times New Roman" w:hAnsi="Times New Roman" w:cs="Times New Roman"/>
                <w:sz w:val="24"/>
                <w:szCs w:val="24"/>
              </w:rPr>
            </w:pPr>
            <w:r w:rsidRPr="0056523F">
              <w:rPr>
                <w:rFonts w:ascii="Times New Roman" w:eastAsia="Times New Roman" w:hAnsi="Times New Roman" w:cs="Times New Roman"/>
                <w:b/>
                <w:sz w:val="24"/>
                <w:szCs w:val="24"/>
              </w:rPr>
              <w:t xml:space="preserve">Низкий уровень </w:t>
            </w:r>
            <w:r w:rsidRPr="0056523F">
              <w:rPr>
                <w:rFonts w:ascii="Times New Roman" w:eastAsia="Times New Roman" w:hAnsi="Times New Roman" w:cs="Times New Roman"/>
                <w:sz w:val="24"/>
                <w:szCs w:val="24"/>
              </w:rPr>
              <w:t xml:space="preserve"> </w:t>
            </w:r>
          </w:p>
        </w:tc>
        <w:tc>
          <w:tcPr>
            <w:tcW w:w="1433" w:type="dxa"/>
          </w:tcPr>
          <w:p w:rsidR="005D4807" w:rsidRPr="0056523F" w:rsidRDefault="005D4807" w:rsidP="00B229DB">
            <w:pPr>
              <w:rPr>
                <w:rFonts w:ascii="Times New Roman" w:eastAsia="Times New Roman" w:hAnsi="Times New Roman" w:cs="Times New Roman"/>
                <w:b/>
                <w:sz w:val="24"/>
                <w:szCs w:val="24"/>
              </w:rPr>
            </w:pPr>
            <w:r w:rsidRPr="0056523F">
              <w:rPr>
                <w:rFonts w:ascii="Times New Roman" w:eastAsia="Times New Roman" w:hAnsi="Times New Roman" w:cs="Times New Roman"/>
                <w:b/>
                <w:sz w:val="24"/>
                <w:szCs w:val="24"/>
              </w:rPr>
              <w:t xml:space="preserve"> На -61%</w:t>
            </w:r>
          </w:p>
        </w:tc>
        <w:tc>
          <w:tcPr>
            <w:tcW w:w="1474" w:type="dxa"/>
          </w:tcPr>
          <w:p w:rsidR="005D4807" w:rsidRPr="0056523F" w:rsidRDefault="008213AC" w:rsidP="00B229D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r w:rsidR="005D4807" w:rsidRPr="0056523F">
              <w:rPr>
                <w:rFonts w:ascii="Times New Roman" w:eastAsia="Times New Roman" w:hAnsi="Times New Roman" w:cs="Times New Roman"/>
                <w:b/>
                <w:sz w:val="24"/>
                <w:szCs w:val="24"/>
              </w:rPr>
              <w:t>%</w:t>
            </w:r>
          </w:p>
        </w:tc>
      </w:tr>
      <w:tr w:rsidR="005D4807" w:rsidRPr="0056523F" w:rsidTr="00B229DB">
        <w:tc>
          <w:tcPr>
            <w:tcW w:w="6192" w:type="dxa"/>
          </w:tcPr>
          <w:p w:rsidR="005D4807" w:rsidRPr="0056523F" w:rsidRDefault="005D4807" w:rsidP="00B229DB">
            <w:pPr>
              <w:rPr>
                <w:rFonts w:ascii="Times New Roman" w:eastAsia="Times New Roman" w:hAnsi="Times New Roman" w:cs="Times New Roman"/>
                <w:b/>
                <w:sz w:val="24"/>
                <w:szCs w:val="24"/>
              </w:rPr>
            </w:pPr>
            <w:r w:rsidRPr="0056523F">
              <w:rPr>
                <w:rFonts w:ascii="Times New Roman" w:eastAsia="Times New Roman" w:hAnsi="Times New Roman" w:cs="Times New Roman"/>
                <w:b/>
                <w:sz w:val="24"/>
                <w:szCs w:val="24"/>
              </w:rPr>
              <w:t>Средний уровень (</w:t>
            </w:r>
            <w:r w:rsidRPr="0056523F">
              <w:rPr>
                <w:rFonts w:ascii="Times New Roman" w:eastAsia="Times New Roman" w:hAnsi="Times New Roman" w:cs="Times New Roman"/>
                <w:sz w:val="24"/>
                <w:szCs w:val="24"/>
              </w:rPr>
              <w:t xml:space="preserve">отдельные компоненты не развиты) </w:t>
            </w:r>
          </w:p>
        </w:tc>
        <w:tc>
          <w:tcPr>
            <w:tcW w:w="1433" w:type="dxa"/>
          </w:tcPr>
          <w:p w:rsidR="005D4807" w:rsidRPr="0056523F" w:rsidRDefault="005D4807" w:rsidP="00B229DB">
            <w:pPr>
              <w:rPr>
                <w:rFonts w:ascii="Times New Roman" w:eastAsia="Times New Roman" w:hAnsi="Times New Roman" w:cs="Times New Roman"/>
                <w:b/>
                <w:sz w:val="24"/>
                <w:szCs w:val="24"/>
              </w:rPr>
            </w:pPr>
            <w:r w:rsidRPr="0056523F">
              <w:rPr>
                <w:rFonts w:ascii="Times New Roman" w:eastAsia="Times New Roman" w:hAnsi="Times New Roman" w:cs="Times New Roman"/>
                <w:b/>
                <w:sz w:val="24"/>
                <w:szCs w:val="24"/>
              </w:rPr>
              <w:t>На -28%</w:t>
            </w:r>
          </w:p>
        </w:tc>
        <w:tc>
          <w:tcPr>
            <w:tcW w:w="1474" w:type="dxa"/>
          </w:tcPr>
          <w:p w:rsidR="005D4807" w:rsidRPr="0056523F" w:rsidRDefault="005D4807" w:rsidP="00B229DB">
            <w:pPr>
              <w:rPr>
                <w:rFonts w:ascii="Times New Roman" w:eastAsia="Times New Roman" w:hAnsi="Times New Roman" w:cs="Times New Roman"/>
                <w:b/>
                <w:sz w:val="24"/>
                <w:szCs w:val="24"/>
              </w:rPr>
            </w:pPr>
            <w:r w:rsidRPr="0056523F">
              <w:rPr>
                <w:rFonts w:ascii="Times New Roman" w:eastAsia="Times New Roman" w:hAnsi="Times New Roman" w:cs="Times New Roman"/>
                <w:b/>
                <w:sz w:val="24"/>
                <w:szCs w:val="24"/>
              </w:rPr>
              <w:t>54%</w:t>
            </w:r>
          </w:p>
        </w:tc>
      </w:tr>
      <w:tr w:rsidR="005D4807" w:rsidRPr="0056523F" w:rsidTr="00B229DB">
        <w:tc>
          <w:tcPr>
            <w:tcW w:w="6192" w:type="dxa"/>
          </w:tcPr>
          <w:p w:rsidR="005D4807" w:rsidRPr="0056523F" w:rsidRDefault="005D4807" w:rsidP="00B229DB">
            <w:pPr>
              <w:rPr>
                <w:rFonts w:ascii="Times New Roman" w:eastAsia="Times New Roman" w:hAnsi="Times New Roman" w:cs="Times New Roman"/>
                <w:b/>
                <w:sz w:val="24"/>
                <w:szCs w:val="24"/>
              </w:rPr>
            </w:pPr>
            <w:r w:rsidRPr="0056523F">
              <w:rPr>
                <w:rFonts w:ascii="Times New Roman" w:eastAsia="Times New Roman" w:hAnsi="Times New Roman" w:cs="Times New Roman"/>
                <w:b/>
                <w:sz w:val="24"/>
                <w:szCs w:val="24"/>
              </w:rPr>
              <w:t>Высокий уровень</w:t>
            </w:r>
            <w:r w:rsidRPr="0056523F">
              <w:rPr>
                <w:rFonts w:ascii="Times New Roman" w:eastAsia="Times New Roman" w:hAnsi="Times New Roman" w:cs="Times New Roman"/>
                <w:sz w:val="24"/>
                <w:szCs w:val="24"/>
              </w:rPr>
              <w:t xml:space="preserve"> (соответствует возрасту) </w:t>
            </w:r>
          </w:p>
        </w:tc>
        <w:tc>
          <w:tcPr>
            <w:tcW w:w="1433" w:type="dxa"/>
          </w:tcPr>
          <w:p w:rsidR="005D4807" w:rsidRPr="0056523F" w:rsidRDefault="005D4807" w:rsidP="00B229DB">
            <w:pPr>
              <w:rPr>
                <w:rFonts w:ascii="Times New Roman" w:eastAsia="Times New Roman" w:hAnsi="Times New Roman" w:cs="Times New Roman"/>
                <w:b/>
                <w:sz w:val="24"/>
                <w:szCs w:val="24"/>
                <w:vertAlign w:val="subscript"/>
              </w:rPr>
            </w:pPr>
            <w:r w:rsidRPr="0056523F">
              <w:rPr>
                <w:rFonts w:ascii="Times New Roman" w:eastAsia="Times New Roman" w:hAnsi="Times New Roman" w:cs="Times New Roman"/>
                <w:b/>
                <w:sz w:val="28"/>
                <w:szCs w:val="24"/>
              </w:rPr>
              <w:t xml:space="preserve">На </w:t>
            </w:r>
            <w:r w:rsidR="008213AC">
              <w:rPr>
                <w:rFonts w:ascii="Times New Roman" w:eastAsia="Times New Roman" w:hAnsi="Times New Roman" w:cs="Times New Roman"/>
                <w:b/>
                <w:sz w:val="28"/>
                <w:szCs w:val="24"/>
                <w:vertAlign w:val="subscript"/>
              </w:rPr>
              <w:t xml:space="preserve"> 9</w:t>
            </w:r>
            <w:r w:rsidRPr="0056523F">
              <w:rPr>
                <w:rFonts w:ascii="Times New Roman" w:eastAsia="Times New Roman" w:hAnsi="Times New Roman" w:cs="Times New Roman"/>
                <w:b/>
                <w:sz w:val="28"/>
                <w:szCs w:val="24"/>
                <w:vertAlign w:val="subscript"/>
              </w:rPr>
              <w:t>%</w:t>
            </w:r>
          </w:p>
        </w:tc>
        <w:tc>
          <w:tcPr>
            <w:tcW w:w="1474" w:type="dxa"/>
          </w:tcPr>
          <w:p w:rsidR="005D4807" w:rsidRPr="0056523F" w:rsidRDefault="008213AC" w:rsidP="00B229D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52</w:t>
            </w:r>
            <w:r w:rsidR="005D4807" w:rsidRPr="0056523F">
              <w:rPr>
                <w:rFonts w:ascii="Times New Roman" w:eastAsia="Times New Roman" w:hAnsi="Times New Roman" w:cs="Times New Roman"/>
                <w:b/>
                <w:sz w:val="24"/>
                <w:szCs w:val="24"/>
              </w:rPr>
              <w:t>%</w:t>
            </w:r>
          </w:p>
        </w:tc>
      </w:tr>
    </w:tbl>
    <w:p w:rsidR="005A0D35" w:rsidRPr="0056523F" w:rsidRDefault="005A0D35" w:rsidP="005D4807">
      <w:pPr>
        <w:spacing w:before="100" w:beforeAutospacing="1" w:after="100" w:afterAutospacing="1" w:line="240" w:lineRule="auto"/>
        <w:rPr>
          <w:rFonts w:ascii="Times New Roman" w:eastAsia="Times New Roman" w:hAnsi="Times New Roman" w:cs="Times New Roman"/>
          <w:color w:val="000000"/>
          <w:sz w:val="24"/>
          <w:szCs w:val="28"/>
          <w:lang w:eastAsia="ru-RU"/>
        </w:rPr>
      </w:pPr>
      <w:r w:rsidRPr="0056523F">
        <w:rPr>
          <w:rFonts w:ascii="Times New Roman" w:eastAsia="Times New Roman" w:hAnsi="Times New Roman" w:cs="Times New Roman"/>
          <w:color w:val="000000"/>
          <w:sz w:val="24"/>
          <w:szCs w:val="28"/>
          <w:lang w:eastAsia="ru-RU"/>
        </w:rPr>
        <w:br/>
      </w:r>
    </w:p>
    <w:p w:rsidR="005D4807" w:rsidRPr="001A05EE" w:rsidRDefault="005A0D35" w:rsidP="005D4807">
      <w:pPr>
        <w:spacing w:before="100" w:beforeAutospacing="1" w:after="100" w:afterAutospacing="1" w:line="240" w:lineRule="auto"/>
        <w:rPr>
          <w:rFonts w:ascii="Times New Roman" w:eastAsia="Times New Roman" w:hAnsi="Times New Roman" w:cs="Times New Roman"/>
          <w:sz w:val="28"/>
          <w:szCs w:val="28"/>
          <w:lang w:eastAsia="ru-RU"/>
        </w:rPr>
      </w:pPr>
      <w:r w:rsidRPr="005A0D35">
        <w:rPr>
          <w:rFonts w:ascii="Times New Roman" w:eastAsia="Times New Roman" w:hAnsi="Times New Roman" w:cs="Times New Roman"/>
          <w:b/>
          <w:bCs/>
          <w:sz w:val="28"/>
          <w:szCs w:val="28"/>
          <w:lang w:eastAsia="ru-RU"/>
        </w:rPr>
        <w:t>Литература</w:t>
      </w:r>
      <w:r>
        <w:rPr>
          <w:rFonts w:ascii="Times New Roman" w:eastAsia="Times New Roman" w:hAnsi="Times New Roman" w:cs="Times New Roman"/>
          <w:sz w:val="28"/>
          <w:szCs w:val="28"/>
          <w:lang w:eastAsia="ru-RU"/>
        </w:rPr>
        <w:t>:</w:t>
      </w:r>
      <w:r w:rsidRPr="005A0D35">
        <w:rPr>
          <w:rFonts w:ascii="Times New Roman" w:eastAsia="Times New Roman" w:hAnsi="Times New Roman" w:cs="Times New Roman"/>
          <w:color w:val="000000"/>
          <w:sz w:val="24"/>
          <w:szCs w:val="28"/>
          <w:lang w:eastAsia="ru-RU"/>
        </w:rPr>
        <w:t xml:space="preserve"> </w:t>
      </w:r>
      <w:proofErr w:type="spellStart"/>
      <w:r w:rsidRPr="001A05EE">
        <w:rPr>
          <w:rFonts w:ascii="Times New Roman" w:eastAsia="Times New Roman" w:hAnsi="Times New Roman" w:cs="Times New Roman"/>
          <w:color w:val="000000"/>
          <w:sz w:val="24"/>
          <w:szCs w:val="28"/>
          <w:lang w:eastAsia="ru-RU"/>
        </w:rPr>
        <w:t>Асмолов</w:t>
      </w:r>
      <w:proofErr w:type="spellEnd"/>
      <w:r w:rsidRPr="001A05EE">
        <w:rPr>
          <w:rFonts w:ascii="Times New Roman" w:eastAsia="Times New Roman" w:hAnsi="Times New Roman" w:cs="Times New Roman"/>
          <w:color w:val="000000"/>
          <w:sz w:val="24"/>
          <w:szCs w:val="28"/>
          <w:lang w:eastAsia="ru-RU"/>
        </w:rPr>
        <w:t xml:space="preserve"> А.Г. "Психология личности".- М.: Просвещение 1990г </w:t>
      </w:r>
      <w:proofErr w:type="spellStart"/>
      <w:r w:rsidR="005D4807" w:rsidRPr="001A05EE">
        <w:rPr>
          <w:rFonts w:ascii="Times New Roman" w:eastAsia="Times New Roman" w:hAnsi="Times New Roman" w:cs="Times New Roman"/>
          <w:color w:val="000000"/>
          <w:sz w:val="24"/>
          <w:szCs w:val="28"/>
          <w:lang w:eastAsia="ru-RU"/>
        </w:rPr>
        <w:t>Веракса</w:t>
      </w:r>
      <w:proofErr w:type="gramStart"/>
      <w:r w:rsidR="005D4807" w:rsidRPr="001A05EE">
        <w:rPr>
          <w:rFonts w:ascii="Times New Roman" w:eastAsia="Times New Roman" w:hAnsi="Times New Roman" w:cs="Times New Roman"/>
          <w:color w:val="000000"/>
          <w:sz w:val="24"/>
          <w:szCs w:val="28"/>
          <w:lang w:eastAsia="ru-RU"/>
        </w:rPr>
        <w:t>,Н</w:t>
      </w:r>
      <w:proofErr w:type="gramEnd"/>
      <w:r w:rsidR="005D4807" w:rsidRPr="001A05EE">
        <w:rPr>
          <w:rFonts w:ascii="Times New Roman" w:eastAsia="Times New Roman" w:hAnsi="Times New Roman" w:cs="Times New Roman"/>
          <w:color w:val="000000"/>
          <w:sz w:val="24"/>
          <w:szCs w:val="28"/>
          <w:lang w:eastAsia="ru-RU"/>
        </w:rPr>
        <w:t>.С</w:t>
      </w:r>
      <w:proofErr w:type="spellEnd"/>
      <w:r w:rsidR="005D4807" w:rsidRPr="001A05EE">
        <w:rPr>
          <w:rFonts w:ascii="Times New Roman" w:eastAsia="Times New Roman" w:hAnsi="Times New Roman" w:cs="Times New Roman"/>
          <w:color w:val="000000"/>
          <w:sz w:val="24"/>
          <w:szCs w:val="28"/>
          <w:lang w:eastAsia="ru-RU"/>
        </w:rPr>
        <w:t xml:space="preserve">. Формирование единых временно-пространственных представлений. / </w:t>
      </w:r>
      <w:proofErr w:type="spellStart"/>
      <w:r w:rsidR="005D4807" w:rsidRPr="001A05EE">
        <w:rPr>
          <w:rFonts w:ascii="Times New Roman" w:eastAsia="Times New Roman" w:hAnsi="Times New Roman" w:cs="Times New Roman"/>
          <w:color w:val="000000"/>
          <w:sz w:val="24"/>
          <w:szCs w:val="28"/>
          <w:lang w:eastAsia="ru-RU"/>
        </w:rPr>
        <w:t>Н.С.Веракса</w:t>
      </w:r>
      <w:proofErr w:type="spellEnd"/>
      <w:r w:rsidR="005D4807" w:rsidRPr="001A05EE">
        <w:rPr>
          <w:rFonts w:ascii="Times New Roman" w:eastAsia="Times New Roman" w:hAnsi="Times New Roman" w:cs="Times New Roman"/>
          <w:color w:val="000000"/>
          <w:sz w:val="24"/>
          <w:szCs w:val="28"/>
          <w:lang w:eastAsia="ru-RU"/>
        </w:rPr>
        <w:t xml:space="preserve">. // </w:t>
      </w:r>
      <w:proofErr w:type="spellStart"/>
      <w:r w:rsidR="005D4807" w:rsidRPr="001A05EE">
        <w:rPr>
          <w:rFonts w:ascii="Times New Roman" w:eastAsia="Times New Roman" w:hAnsi="Times New Roman" w:cs="Times New Roman"/>
          <w:color w:val="000000"/>
          <w:sz w:val="24"/>
          <w:szCs w:val="28"/>
          <w:lang w:eastAsia="ru-RU"/>
        </w:rPr>
        <w:t>Дошк</w:t>
      </w:r>
      <w:proofErr w:type="spellEnd"/>
      <w:r w:rsidR="005D4807" w:rsidRPr="001A05EE">
        <w:rPr>
          <w:rFonts w:ascii="Times New Roman" w:eastAsia="Times New Roman" w:hAnsi="Times New Roman" w:cs="Times New Roman"/>
          <w:color w:val="000000"/>
          <w:sz w:val="24"/>
          <w:szCs w:val="28"/>
          <w:lang w:eastAsia="ru-RU"/>
        </w:rPr>
        <w:t>. воспитание, 1996, № 5. </w:t>
      </w:r>
      <w:r w:rsidR="005D4807" w:rsidRPr="001A05EE">
        <w:rPr>
          <w:rFonts w:ascii="Times New Roman" w:eastAsia="Times New Roman" w:hAnsi="Times New Roman" w:cs="Times New Roman"/>
          <w:color w:val="000000"/>
          <w:sz w:val="24"/>
          <w:szCs w:val="28"/>
          <w:lang w:eastAsia="ru-RU"/>
        </w:rPr>
        <w:br/>
      </w:r>
      <w:proofErr w:type="spellStart"/>
      <w:r w:rsidR="005D4807" w:rsidRPr="001A05EE">
        <w:rPr>
          <w:rFonts w:ascii="Times New Roman" w:eastAsia="Times New Roman" w:hAnsi="Times New Roman" w:cs="Times New Roman"/>
          <w:color w:val="000000"/>
          <w:sz w:val="24"/>
          <w:szCs w:val="28"/>
          <w:lang w:eastAsia="ru-RU"/>
        </w:rPr>
        <w:t>Веракса</w:t>
      </w:r>
      <w:proofErr w:type="spellEnd"/>
      <w:r w:rsidR="005D4807" w:rsidRPr="001A05EE">
        <w:rPr>
          <w:rFonts w:ascii="Times New Roman" w:eastAsia="Times New Roman" w:hAnsi="Times New Roman" w:cs="Times New Roman"/>
          <w:color w:val="000000"/>
          <w:sz w:val="24"/>
          <w:szCs w:val="28"/>
          <w:lang w:eastAsia="ru-RU"/>
        </w:rPr>
        <w:t xml:space="preserve"> Н.Е. и др. От рождения до школы. Основная общеобразовательная программа дошкольного образования. Издательство: </w:t>
      </w:r>
      <w:r w:rsidR="005D4807" w:rsidRPr="009A1961">
        <w:rPr>
          <w:rFonts w:ascii="Times New Roman" w:eastAsia="Times New Roman" w:hAnsi="Times New Roman" w:cs="Times New Roman"/>
          <w:sz w:val="24"/>
          <w:szCs w:val="28"/>
          <w:lang w:eastAsia="ru-RU"/>
        </w:rPr>
        <w:t>Мозаика</w:t>
      </w:r>
      <w:r w:rsidR="005D4807" w:rsidRPr="009A1961">
        <w:rPr>
          <w:rFonts w:ascii="Times New Roman" w:eastAsia="Times New Roman" w:hAnsi="Times New Roman" w:cs="Times New Roman"/>
          <w:b/>
          <w:bCs/>
          <w:sz w:val="24"/>
          <w:szCs w:val="28"/>
          <w:lang w:eastAsia="ru-RU"/>
        </w:rPr>
        <w:t>-</w:t>
      </w:r>
      <w:r w:rsidR="005D4807" w:rsidRPr="009A1961">
        <w:rPr>
          <w:rFonts w:ascii="Times New Roman" w:eastAsia="Times New Roman" w:hAnsi="Times New Roman" w:cs="Times New Roman"/>
          <w:sz w:val="24"/>
          <w:szCs w:val="28"/>
          <w:lang w:eastAsia="ru-RU"/>
        </w:rPr>
        <w:t>Синтез, 2010г. </w:t>
      </w:r>
      <w:proofErr w:type="spellStart"/>
      <w:r w:rsidR="005D4807" w:rsidRPr="009A1961">
        <w:rPr>
          <w:rFonts w:ascii="Times New Roman" w:eastAsia="Times New Roman" w:hAnsi="Times New Roman" w:cs="Times New Roman"/>
          <w:sz w:val="24"/>
          <w:szCs w:val="28"/>
          <w:lang w:eastAsia="ru-RU"/>
        </w:rPr>
        <w:t>Водопьянов</w:t>
      </w:r>
      <w:proofErr w:type="gramStart"/>
      <w:r w:rsidR="005D4807" w:rsidRPr="009A1961">
        <w:rPr>
          <w:rFonts w:ascii="Times New Roman" w:eastAsia="Times New Roman" w:hAnsi="Times New Roman" w:cs="Times New Roman"/>
          <w:sz w:val="24"/>
          <w:szCs w:val="28"/>
          <w:lang w:eastAsia="ru-RU"/>
        </w:rPr>
        <w:t>,Е</w:t>
      </w:r>
      <w:proofErr w:type="gramEnd"/>
      <w:r w:rsidR="005D4807" w:rsidRPr="009A1961">
        <w:rPr>
          <w:rFonts w:ascii="Times New Roman" w:eastAsia="Times New Roman" w:hAnsi="Times New Roman" w:cs="Times New Roman"/>
          <w:sz w:val="24"/>
          <w:szCs w:val="28"/>
          <w:lang w:eastAsia="ru-RU"/>
        </w:rPr>
        <w:t>.Н</w:t>
      </w:r>
      <w:proofErr w:type="spellEnd"/>
      <w:r w:rsidR="005D4807" w:rsidRPr="009A1961">
        <w:rPr>
          <w:rFonts w:ascii="Times New Roman" w:eastAsia="Times New Roman" w:hAnsi="Times New Roman" w:cs="Times New Roman"/>
          <w:sz w:val="24"/>
          <w:szCs w:val="28"/>
          <w:lang w:eastAsia="ru-RU"/>
        </w:rPr>
        <w:t>. Формирование начальных геометрических </w:t>
      </w:r>
      <w:hyperlink r:id="rId21" w:history="1">
        <w:r w:rsidR="005D4807" w:rsidRPr="009A1961">
          <w:rPr>
            <w:rFonts w:ascii="Times New Roman" w:eastAsia="Times New Roman" w:hAnsi="Times New Roman" w:cs="Times New Roman"/>
            <w:sz w:val="24"/>
            <w:szCs w:val="28"/>
            <w:lang w:eastAsia="ru-RU"/>
          </w:rPr>
          <w:t>понятий у дошкольников</w:t>
        </w:r>
      </w:hyperlink>
      <w:r w:rsidR="005D4807" w:rsidRPr="009A1961">
        <w:rPr>
          <w:rFonts w:ascii="Times New Roman" w:eastAsia="Times New Roman" w:hAnsi="Times New Roman" w:cs="Times New Roman"/>
          <w:sz w:val="24"/>
          <w:szCs w:val="28"/>
          <w:lang w:eastAsia="ru-RU"/>
        </w:rPr>
        <w:t xml:space="preserve">. / Е.Н.Водопьянов. // </w:t>
      </w:r>
      <w:proofErr w:type="spellStart"/>
      <w:r w:rsidR="005D4807" w:rsidRPr="009A1961">
        <w:rPr>
          <w:rFonts w:ascii="Times New Roman" w:eastAsia="Times New Roman" w:hAnsi="Times New Roman" w:cs="Times New Roman"/>
          <w:sz w:val="24"/>
          <w:szCs w:val="28"/>
          <w:lang w:eastAsia="ru-RU"/>
        </w:rPr>
        <w:t>Дошк</w:t>
      </w:r>
      <w:proofErr w:type="spellEnd"/>
      <w:r w:rsidR="005D4807" w:rsidRPr="009A1961">
        <w:rPr>
          <w:rFonts w:ascii="Times New Roman" w:eastAsia="Times New Roman" w:hAnsi="Times New Roman" w:cs="Times New Roman"/>
          <w:sz w:val="24"/>
          <w:szCs w:val="28"/>
          <w:lang w:eastAsia="ru-RU"/>
        </w:rPr>
        <w:t>. воспитание, 2000, № 3. Воспитание детей в игре: Пособие для</w:t>
      </w:r>
      <w:r w:rsidR="005D4807" w:rsidRPr="001A05EE">
        <w:rPr>
          <w:rFonts w:ascii="Times New Roman" w:eastAsia="Times New Roman" w:hAnsi="Times New Roman" w:cs="Times New Roman"/>
          <w:color w:val="000000"/>
          <w:sz w:val="24"/>
          <w:szCs w:val="28"/>
          <w:lang w:eastAsia="ru-RU"/>
        </w:rPr>
        <w:t xml:space="preserve"> воспитателя дет.сада</w:t>
      </w:r>
      <w:proofErr w:type="gramStart"/>
      <w:r w:rsidR="005D4807" w:rsidRPr="001A05EE">
        <w:rPr>
          <w:rFonts w:ascii="Times New Roman" w:eastAsia="Times New Roman" w:hAnsi="Times New Roman" w:cs="Times New Roman"/>
          <w:color w:val="000000"/>
          <w:sz w:val="24"/>
          <w:szCs w:val="28"/>
          <w:lang w:eastAsia="ru-RU"/>
        </w:rPr>
        <w:t xml:space="preserve"> / С</w:t>
      </w:r>
      <w:proofErr w:type="gramEnd"/>
      <w:r w:rsidR="005D4807" w:rsidRPr="001A05EE">
        <w:rPr>
          <w:rFonts w:ascii="Times New Roman" w:eastAsia="Times New Roman" w:hAnsi="Times New Roman" w:cs="Times New Roman"/>
          <w:color w:val="000000"/>
          <w:sz w:val="24"/>
          <w:szCs w:val="28"/>
          <w:lang w:eastAsia="ru-RU"/>
        </w:rPr>
        <w:t xml:space="preserve">ост. А.К. Бондаренко, </w:t>
      </w:r>
      <w:proofErr w:type="spellStart"/>
      <w:r w:rsidR="005D4807" w:rsidRPr="001A05EE">
        <w:rPr>
          <w:rFonts w:ascii="Times New Roman" w:eastAsia="Times New Roman" w:hAnsi="Times New Roman" w:cs="Times New Roman"/>
          <w:color w:val="000000"/>
          <w:sz w:val="24"/>
          <w:szCs w:val="28"/>
          <w:lang w:eastAsia="ru-RU"/>
        </w:rPr>
        <w:t>А.И.Матусик</w:t>
      </w:r>
      <w:proofErr w:type="spellEnd"/>
      <w:r w:rsidR="005D4807" w:rsidRPr="001A05EE">
        <w:rPr>
          <w:rFonts w:ascii="Times New Roman" w:eastAsia="Times New Roman" w:hAnsi="Times New Roman" w:cs="Times New Roman"/>
          <w:color w:val="000000"/>
          <w:sz w:val="24"/>
          <w:szCs w:val="28"/>
          <w:lang w:eastAsia="ru-RU"/>
        </w:rPr>
        <w:t xml:space="preserve">. – 2-е изд., </w:t>
      </w:r>
      <w:proofErr w:type="spellStart"/>
      <w:r w:rsidR="005D4807" w:rsidRPr="001A05EE">
        <w:rPr>
          <w:rFonts w:ascii="Times New Roman" w:eastAsia="Times New Roman" w:hAnsi="Times New Roman" w:cs="Times New Roman"/>
          <w:color w:val="000000"/>
          <w:sz w:val="24"/>
          <w:szCs w:val="28"/>
          <w:lang w:eastAsia="ru-RU"/>
        </w:rPr>
        <w:t>перераб</w:t>
      </w:r>
      <w:proofErr w:type="spellEnd"/>
      <w:r w:rsidR="005D4807" w:rsidRPr="001A05EE">
        <w:rPr>
          <w:rFonts w:ascii="Times New Roman" w:eastAsia="Times New Roman" w:hAnsi="Times New Roman" w:cs="Times New Roman"/>
          <w:color w:val="000000"/>
          <w:sz w:val="24"/>
          <w:szCs w:val="28"/>
          <w:lang w:eastAsia="ru-RU"/>
        </w:rPr>
        <w:t xml:space="preserve">. И доп. – М.: Просвещение, </w:t>
      </w:r>
      <w:r w:rsidR="005D4807" w:rsidRPr="001A05EE">
        <w:rPr>
          <w:rFonts w:ascii="Times New Roman" w:eastAsia="Times New Roman" w:hAnsi="Times New Roman" w:cs="Times New Roman"/>
          <w:color w:val="000000"/>
          <w:sz w:val="24"/>
          <w:szCs w:val="28"/>
          <w:lang w:eastAsia="ru-RU"/>
        </w:rPr>
        <w:lastRenderedPageBreak/>
        <w:t xml:space="preserve">1983. Давайте поиграем. Математические игры для детей 5-6 лет. - Под ред. А.А.Столяра. - </w:t>
      </w:r>
      <w:proofErr w:type="spellStart"/>
      <w:r w:rsidR="005D4807" w:rsidRPr="001A05EE">
        <w:rPr>
          <w:rFonts w:ascii="Times New Roman" w:eastAsia="Times New Roman" w:hAnsi="Times New Roman" w:cs="Times New Roman"/>
          <w:color w:val="000000"/>
          <w:sz w:val="24"/>
          <w:szCs w:val="28"/>
          <w:lang w:eastAsia="ru-RU"/>
        </w:rPr>
        <w:t>М.:Просвещение</w:t>
      </w:r>
      <w:proofErr w:type="spellEnd"/>
      <w:r w:rsidR="005D4807" w:rsidRPr="001A05EE">
        <w:rPr>
          <w:rFonts w:ascii="Times New Roman" w:eastAsia="Times New Roman" w:hAnsi="Times New Roman" w:cs="Times New Roman"/>
          <w:color w:val="000000"/>
          <w:sz w:val="24"/>
          <w:szCs w:val="28"/>
          <w:lang w:eastAsia="ru-RU"/>
        </w:rPr>
        <w:t>, 1991. </w:t>
      </w:r>
      <w:proofErr w:type="spellStart"/>
      <w:r w:rsidR="005D4807" w:rsidRPr="001A05EE">
        <w:rPr>
          <w:rFonts w:ascii="Times New Roman" w:eastAsia="Times New Roman" w:hAnsi="Times New Roman" w:cs="Times New Roman"/>
          <w:color w:val="000000"/>
          <w:sz w:val="24"/>
          <w:szCs w:val="28"/>
          <w:lang w:eastAsia="ru-RU"/>
        </w:rPr>
        <w:t>Дьяченко</w:t>
      </w:r>
      <w:proofErr w:type="gramStart"/>
      <w:r w:rsidR="005D4807" w:rsidRPr="001A05EE">
        <w:rPr>
          <w:rFonts w:ascii="Times New Roman" w:eastAsia="Times New Roman" w:hAnsi="Times New Roman" w:cs="Times New Roman"/>
          <w:color w:val="000000"/>
          <w:sz w:val="24"/>
          <w:szCs w:val="28"/>
          <w:lang w:eastAsia="ru-RU"/>
        </w:rPr>
        <w:t>,О</w:t>
      </w:r>
      <w:proofErr w:type="gramEnd"/>
      <w:r w:rsidR="005D4807" w:rsidRPr="001A05EE">
        <w:rPr>
          <w:rFonts w:ascii="Times New Roman" w:eastAsia="Times New Roman" w:hAnsi="Times New Roman" w:cs="Times New Roman"/>
          <w:color w:val="000000"/>
          <w:sz w:val="24"/>
          <w:szCs w:val="28"/>
          <w:lang w:eastAsia="ru-RU"/>
        </w:rPr>
        <w:t>.М</w:t>
      </w:r>
      <w:proofErr w:type="spellEnd"/>
      <w:r w:rsidR="005D4807" w:rsidRPr="001A05EE">
        <w:rPr>
          <w:rFonts w:ascii="Times New Roman" w:eastAsia="Times New Roman" w:hAnsi="Times New Roman" w:cs="Times New Roman"/>
          <w:color w:val="000000"/>
          <w:sz w:val="24"/>
          <w:szCs w:val="28"/>
          <w:lang w:eastAsia="ru-RU"/>
        </w:rPr>
        <w:t xml:space="preserve">., </w:t>
      </w:r>
      <w:proofErr w:type="spellStart"/>
      <w:r w:rsidR="005D4807" w:rsidRPr="001A05EE">
        <w:rPr>
          <w:rFonts w:ascii="Times New Roman" w:eastAsia="Times New Roman" w:hAnsi="Times New Roman" w:cs="Times New Roman"/>
          <w:color w:val="000000"/>
          <w:sz w:val="24"/>
          <w:szCs w:val="28"/>
          <w:lang w:eastAsia="ru-RU"/>
        </w:rPr>
        <w:t>Агаева</w:t>
      </w:r>
      <w:proofErr w:type="spellEnd"/>
      <w:r w:rsidR="005D4807" w:rsidRPr="001A05EE">
        <w:rPr>
          <w:rFonts w:ascii="Times New Roman" w:eastAsia="Times New Roman" w:hAnsi="Times New Roman" w:cs="Times New Roman"/>
          <w:color w:val="000000"/>
          <w:sz w:val="24"/>
          <w:szCs w:val="28"/>
          <w:lang w:eastAsia="ru-RU"/>
        </w:rPr>
        <w:t>, Е.Л. Чего на свете не бывает? – М.: Просвещение, 1991. </w:t>
      </w:r>
      <w:r w:rsidR="005D4807" w:rsidRPr="001A05EE">
        <w:rPr>
          <w:rFonts w:ascii="Times New Roman" w:eastAsia="Times New Roman" w:hAnsi="Times New Roman" w:cs="Times New Roman"/>
          <w:color w:val="000000"/>
          <w:sz w:val="24"/>
          <w:szCs w:val="28"/>
          <w:lang w:eastAsia="ru-RU"/>
        </w:rPr>
        <w:br/>
      </w:r>
      <w:proofErr w:type="spellStart"/>
      <w:r w:rsidR="005D4807" w:rsidRPr="001A05EE">
        <w:rPr>
          <w:rFonts w:ascii="Times New Roman" w:eastAsia="Times New Roman" w:hAnsi="Times New Roman" w:cs="Times New Roman"/>
          <w:color w:val="000000"/>
          <w:sz w:val="24"/>
          <w:szCs w:val="28"/>
          <w:lang w:eastAsia="ru-RU"/>
        </w:rPr>
        <w:t>Ерофеева</w:t>
      </w:r>
      <w:proofErr w:type="gramStart"/>
      <w:r w:rsidR="005D4807" w:rsidRPr="001A05EE">
        <w:rPr>
          <w:rFonts w:ascii="Times New Roman" w:eastAsia="Times New Roman" w:hAnsi="Times New Roman" w:cs="Times New Roman"/>
          <w:color w:val="000000"/>
          <w:sz w:val="24"/>
          <w:szCs w:val="28"/>
          <w:lang w:eastAsia="ru-RU"/>
        </w:rPr>
        <w:t>,Т</w:t>
      </w:r>
      <w:proofErr w:type="gramEnd"/>
      <w:r w:rsidR="005D4807" w:rsidRPr="001A05EE">
        <w:rPr>
          <w:rFonts w:ascii="Times New Roman" w:eastAsia="Times New Roman" w:hAnsi="Times New Roman" w:cs="Times New Roman"/>
          <w:color w:val="000000"/>
          <w:sz w:val="24"/>
          <w:szCs w:val="28"/>
          <w:lang w:eastAsia="ru-RU"/>
        </w:rPr>
        <w:t>.И</w:t>
      </w:r>
      <w:proofErr w:type="spellEnd"/>
      <w:r w:rsidR="005D4807" w:rsidRPr="001A05EE">
        <w:rPr>
          <w:rFonts w:ascii="Times New Roman" w:eastAsia="Times New Roman" w:hAnsi="Times New Roman" w:cs="Times New Roman"/>
          <w:color w:val="000000"/>
          <w:sz w:val="24"/>
          <w:szCs w:val="28"/>
          <w:lang w:eastAsia="ru-RU"/>
        </w:rPr>
        <w:t>., Павлова, Л.Н., Новикова, В.П. Математика для дошкольников: Кн. Для воспитателя дет</w:t>
      </w:r>
      <w:proofErr w:type="gramStart"/>
      <w:r w:rsidR="005D4807" w:rsidRPr="001A05EE">
        <w:rPr>
          <w:rFonts w:ascii="Times New Roman" w:eastAsia="Times New Roman" w:hAnsi="Times New Roman" w:cs="Times New Roman"/>
          <w:color w:val="000000"/>
          <w:sz w:val="24"/>
          <w:szCs w:val="28"/>
          <w:lang w:eastAsia="ru-RU"/>
        </w:rPr>
        <w:t>.</w:t>
      </w:r>
      <w:proofErr w:type="gramEnd"/>
      <w:r w:rsidR="005D4807" w:rsidRPr="001A05EE">
        <w:rPr>
          <w:rFonts w:ascii="Times New Roman" w:eastAsia="Times New Roman" w:hAnsi="Times New Roman" w:cs="Times New Roman"/>
          <w:color w:val="000000"/>
          <w:sz w:val="24"/>
          <w:szCs w:val="28"/>
          <w:lang w:eastAsia="ru-RU"/>
        </w:rPr>
        <w:t xml:space="preserve"> </w:t>
      </w:r>
      <w:proofErr w:type="gramStart"/>
      <w:r w:rsidR="005D4807" w:rsidRPr="001A05EE">
        <w:rPr>
          <w:rFonts w:ascii="Times New Roman" w:eastAsia="Times New Roman" w:hAnsi="Times New Roman" w:cs="Times New Roman"/>
          <w:color w:val="000000"/>
          <w:sz w:val="24"/>
          <w:szCs w:val="28"/>
          <w:lang w:eastAsia="ru-RU"/>
        </w:rPr>
        <w:t>с</w:t>
      </w:r>
      <w:proofErr w:type="gramEnd"/>
      <w:r w:rsidR="005D4807" w:rsidRPr="001A05EE">
        <w:rPr>
          <w:rFonts w:ascii="Times New Roman" w:eastAsia="Times New Roman" w:hAnsi="Times New Roman" w:cs="Times New Roman"/>
          <w:color w:val="000000"/>
          <w:sz w:val="24"/>
          <w:szCs w:val="28"/>
          <w:lang w:eastAsia="ru-RU"/>
        </w:rPr>
        <w:t>ада. – М.: Просвещение, 1992.</w:t>
      </w:r>
      <w:r w:rsidR="005D4807" w:rsidRPr="001A05EE">
        <w:rPr>
          <w:rFonts w:ascii="Times New Roman" w:eastAsia="Times New Roman" w:hAnsi="Times New Roman" w:cs="Times New Roman"/>
          <w:color w:val="000000"/>
          <w:sz w:val="24"/>
          <w:szCs w:val="28"/>
          <w:lang w:eastAsia="ru-RU"/>
        </w:rPr>
        <w:br/>
        <w:t>3вонкин А. "Малыш и математика, непохожая на математику". Знание и сила, 1985г. стр. 41-44. </w:t>
      </w:r>
      <w:r w:rsidR="005D4807" w:rsidRPr="001A05EE">
        <w:rPr>
          <w:rFonts w:ascii="Times New Roman" w:eastAsia="Times New Roman" w:hAnsi="Times New Roman" w:cs="Times New Roman"/>
          <w:color w:val="000000"/>
          <w:sz w:val="24"/>
          <w:szCs w:val="28"/>
          <w:lang w:eastAsia="ru-RU"/>
        </w:rPr>
        <w:br/>
      </w:r>
      <w:proofErr w:type="spellStart"/>
      <w:r w:rsidR="005D4807" w:rsidRPr="001A05EE">
        <w:rPr>
          <w:rFonts w:ascii="Times New Roman" w:eastAsia="Times New Roman" w:hAnsi="Times New Roman" w:cs="Times New Roman"/>
          <w:color w:val="000000"/>
          <w:sz w:val="24"/>
          <w:szCs w:val="28"/>
          <w:lang w:eastAsia="ru-RU"/>
        </w:rPr>
        <w:t>Житомирский</w:t>
      </w:r>
      <w:proofErr w:type="gramStart"/>
      <w:r w:rsidR="005D4807" w:rsidRPr="001A05EE">
        <w:rPr>
          <w:rFonts w:ascii="Times New Roman" w:eastAsia="Times New Roman" w:hAnsi="Times New Roman" w:cs="Times New Roman"/>
          <w:color w:val="000000"/>
          <w:sz w:val="24"/>
          <w:szCs w:val="28"/>
          <w:lang w:eastAsia="ru-RU"/>
        </w:rPr>
        <w:t>,В</w:t>
      </w:r>
      <w:proofErr w:type="spellEnd"/>
      <w:proofErr w:type="gramEnd"/>
      <w:r w:rsidR="005D4807" w:rsidRPr="001A05EE">
        <w:rPr>
          <w:rFonts w:ascii="Times New Roman" w:eastAsia="Times New Roman" w:hAnsi="Times New Roman" w:cs="Times New Roman"/>
          <w:color w:val="000000"/>
          <w:sz w:val="24"/>
          <w:szCs w:val="28"/>
          <w:lang w:eastAsia="ru-RU"/>
        </w:rPr>
        <w:t xml:space="preserve">. Г., </w:t>
      </w:r>
      <w:proofErr w:type="spellStart"/>
      <w:r w:rsidR="005D4807" w:rsidRPr="001A05EE">
        <w:rPr>
          <w:rFonts w:ascii="Times New Roman" w:eastAsia="Times New Roman" w:hAnsi="Times New Roman" w:cs="Times New Roman"/>
          <w:color w:val="000000"/>
          <w:sz w:val="24"/>
          <w:szCs w:val="28"/>
          <w:lang w:eastAsia="ru-RU"/>
        </w:rPr>
        <w:t>Шеврин</w:t>
      </w:r>
      <w:proofErr w:type="spellEnd"/>
      <w:r w:rsidR="005D4807" w:rsidRPr="001A05EE">
        <w:rPr>
          <w:rFonts w:ascii="Times New Roman" w:eastAsia="Times New Roman" w:hAnsi="Times New Roman" w:cs="Times New Roman"/>
          <w:color w:val="000000"/>
          <w:sz w:val="24"/>
          <w:szCs w:val="28"/>
          <w:lang w:eastAsia="ru-RU"/>
        </w:rPr>
        <w:t>, Л. Н. Геометрия для малышей. - М.: 1996. </w:t>
      </w:r>
      <w:r w:rsidR="005D4807" w:rsidRPr="001A05EE">
        <w:rPr>
          <w:rFonts w:ascii="Times New Roman" w:eastAsia="Times New Roman" w:hAnsi="Times New Roman" w:cs="Times New Roman"/>
          <w:color w:val="000000"/>
          <w:sz w:val="24"/>
          <w:szCs w:val="28"/>
          <w:lang w:eastAsia="ru-RU"/>
        </w:rPr>
        <w:br/>
        <w:t>Использование игровых методов при формировании у дошкольников математических представлений". - Л.: 1990г. стр.47-62. </w:t>
      </w:r>
      <w:r w:rsidR="005D4807" w:rsidRPr="001A05EE">
        <w:rPr>
          <w:rFonts w:ascii="Times New Roman" w:eastAsia="Times New Roman" w:hAnsi="Times New Roman" w:cs="Times New Roman"/>
          <w:color w:val="000000"/>
          <w:sz w:val="24"/>
          <w:szCs w:val="28"/>
          <w:lang w:eastAsia="ru-RU"/>
        </w:rPr>
        <w:br/>
      </w:r>
      <w:proofErr w:type="spellStart"/>
      <w:r w:rsidR="005D4807" w:rsidRPr="001A05EE">
        <w:rPr>
          <w:rFonts w:ascii="Times New Roman" w:eastAsia="Times New Roman" w:hAnsi="Times New Roman" w:cs="Times New Roman"/>
          <w:color w:val="000000"/>
          <w:sz w:val="24"/>
          <w:szCs w:val="28"/>
          <w:lang w:eastAsia="ru-RU"/>
        </w:rPr>
        <w:t>Каразану</w:t>
      </w:r>
      <w:proofErr w:type="gramStart"/>
      <w:r w:rsidR="005D4807" w:rsidRPr="001A05EE">
        <w:rPr>
          <w:rFonts w:ascii="Times New Roman" w:eastAsia="Times New Roman" w:hAnsi="Times New Roman" w:cs="Times New Roman"/>
          <w:color w:val="000000"/>
          <w:sz w:val="24"/>
          <w:szCs w:val="28"/>
          <w:lang w:eastAsia="ru-RU"/>
        </w:rPr>
        <w:t>,В</w:t>
      </w:r>
      <w:proofErr w:type="gramEnd"/>
      <w:r w:rsidR="005D4807" w:rsidRPr="001A05EE">
        <w:rPr>
          <w:rFonts w:ascii="Times New Roman" w:eastAsia="Times New Roman" w:hAnsi="Times New Roman" w:cs="Times New Roman"/>
          <w:color w:val="000000"/>
          <w:sz w:val="24"/>
          <w:szCs w:val="28"/>
          <w:lang w:eastAsia="ru-RU"/>
        </w:rPr>
        <w:t>.Н</w:t>
      </w:r>
      <w:proofErr w:type="spellEnd"/>
      <w:r w:rsidR="005D4807" w:rsidRPr="001A05EE">
        <w:rPr>
          <w:rFonts w:ascii="Times New Roman" w:eastAsia="Times New Roman" w:hAnsi="Times New Roman" w:cs="Times New Roman"/>
          <w:color w:val="000000"/>
          <w:sz w:val="24"/>
          <w:szCs w:val="28"/>
          <w:lang w:eastAsia="ru-RU"/>
        </w:rPr>
        <w:t xml:space="preserve">. Ориентирование в пространстве (старший дошкольный возраст). / </w:t>
      </w:r>
      <w:proofErr w:type="spellStart"/>
      <w:r w:rsidR="005D4807" w:rsidRPr="001A05EE">
        <w:rPr>
          <w:rFonts w:ascii="Times New Roman" w:eastAsia="Times New Roman" w:hAnsi="Times New Roman" w:cs="Times New Roman"/>
          <w:color w:val="000000"/>
          <w:sz w:val="24"/>
          <w:szCs w:val="28"/>
          <w:lang w:eastAsia="ru-RU"/>
        </w:rPr>
        <w:t>В.Н.Каразану</w:t>
      </w:r>
      <w:proofErr w:type="spellEnd"/>
      <w:r w:rsidR="005D4807" w:rsidRPr="001A05EE">
        <w:rPr>
          <w:rFonts w:ascii="Times New Roman" w:eastAsia="Times New Roman" w:hAnsi="Times New Roman" w:cs="Times New Roman"/>
          <w:color w:val="000000"/>
          <w:sz w:val="24"/>
          <w:szCs w:val="28"/>
          <w:lang w:eastAsia="ru-RU"/>
        </w:rPr>
        <w:t xml:space="preserve">. // </w:t>
      </w:r>
      <w:proofErr w:type="spellStart"/>
      <w:r w:rsidR="005D4807" w:rsidRPr="001A05EE">
        <w:rPr>
          <w:rFonts w:ascii="Times New Roman" w:eastAsia="Times New Roman" w:hAnsi="Times New Roman" w:cs="Times New Roman"/>
          <w:color w:val="000000"/>
          <w:sz w:val="24"/>
          <w:szCs w:val="28"/>
          <w:lang w:eastAsia="ru-RU"/>
        </w:rPr>
        <w:t>Дошк</w:t>
      </w:r>
      <w:proofErr w:type="spellEnd"/>
      <w:r w:rsidR="005D4807" w:rsidRPr="001A05EE">
        <w:rPr>
          <w:rFonts w:ascii="Times New Roman" w:eastAsia="Times New Roman" w:hAnsi="Times New Roman" w:cs="Times New Roman"/>
          <w:color w:val="000000"/>
          <w:sz w:val="24"/>
          <w:szCs w:val="28"/>
          <w:lang w:eastAsia="ru-RU"/>
        </w:rPr>
        <w:t>. воспитание, 2000, № 5. </w:t>
      </w:r>
      <w:r w:rsidR="005D4807" w:rsidRPr="001A05EE">
        <w:rPr>
          <w:rFonts w:ascii="Times New Roman" w:eastAsia="Times New Roman" w:hAnsi="Times New Roman" w:cs="Times New Roman"/>
          <w:color w:val="000000"/>
          <w:sz w:val="24"/>
          <w:szCs w:val="28"/>
          <w:lang w:eastAsia="ru-RU"/>
        </w:rPr>
        <w:br/>
        <w:t xml:space="preserve">Колесникова Е.В. Математика для детей 6—7 лет: </w:t>
      </w:r>
      <w:proofErr w:type="spellStart"/>
      <w:r w:rsidR="005D4807" w:rsidRPr="001A05EE">
        <w:rPr>
          <w:rFonts w:ascii="Times New Roman" w:eastAsia="Times New Roman" w:hAnsi="Times New Roman" w:cs="Times New Roman"/>
          <w:color w:val="000000"/>
          <w:sz w:val="24"/>
          <w:szCs w:val="28"/>
          <w:lang w:eastAsia="ru-RU"/>
        </w:rPr>
        <w:t>Учебно-методичес-кое</w:t>
      </w:r>
      <w:proofErr w:type="spellEnd"/>
      <w:r w:rsidR="005D4807" w:rsidRPr="001A05EE">
        <w:rPr>
          <w:rFonts w:ascii="Times New Roman" w:eastAsia="Times New Roman" w:hAnsi="Times New Roman" w:cs="Times New Roman"/>
          <w:color w:val="000000"/>
          <w:sz w:val="24"/>
          <w:szCs w:val="28"/>
          <w:lang w:eastAsia="ru-RU"/>
        </w:rPr>
        <w:t xml:space="preserve"> пособие к рабочей тетради «Я считаю до двадцати». 3-е изд., </w:t>
      </w:r>
      <w:proofErr w:type="spellStart"/>
      <w:proofErr w:type="gramStart"/>
      <w:r w:rsidR="005D4807" w:rsidRPr="001A05EE">
        <w:rPr>
          <w:rFonts w:ascii="Times New Roman" w:eastAsia="Times New Roman" w:hAnsi="Times New Roman" w:cs="Times New Roman"/>
          <w:color w:val="000000"/>
          <w:sz w:val="24"/>
          <w:szCs w:val="28"/>
          <w:lang w:eastAsia="ru-RU"/>
        </w:rPr>
        <w:t>дополн</w:t>
      </w:r>
      <w:proofErr w:type="spellEnd"/>
      <w:r w:rsidR="005D4807" w:rsidRPr="001A05EE">
        <w:rPr>
          <w:rFonts w:ascii="Times New Roman" w:eastAsia="Times New Roman" w:hAnsi="Times New Roman" w:cs="Times New Roman"/>
          <w:color w:val="000000"/>
          <w:sz w:val="24"/>
          <w:szCs w:val="28"/>
          <w:lang w:eastAsia="ru-RU"/>
        </w:rPr>
        <w:t>. и</w:t>
      </w:r>
      <w:proofErr w:type="gramEnd"/>
      <w:r w:rsidR="005D4807" w:rsidRPr="001A05EE">
        <w:rPr>
          <w:rFonts w:ascii="Times New Roman" w:eastAsia="Times New Roman" w:hAnsi="Times New Roman" w:cs="Times New Roman"/>
          <w:color w:val="000000"/>
          <w:sz w:val="24"/>
          <w:szCs w:val="28"/>
          <w:lang w:eastAsia="ru-RU"/>
        </w:rPr>
        <w:t xml:space="preserve"> </w:t>
      </w:r>
      <w:proofErr w:type="spellStart"/>
      <w:r w:rsidR="005D4807" w:rsidRPr="001A05EE">
        <w:rPr>
          <w:rFonts w:ascii="Times New Roman" w:eastAsia="Times New Roman" w:hAnsi="Times New Roman" w:cs="Times New Roman"/>
          <w:color w:val="000000"/>
          <w:sz w:val="24"/>
          <w:szCs w:val="28"/>
          <w:lang w:eastAsia="ru-RU"/>
        </w:rPr>
        <w:t>перераб</w:t>
      </w:r>
      <w:proofErr w:type="spellEnd"/>
      <w:r w:rsidR="005D4807" w:rsidRPr="001A05EE">
        <w:rPr>
          <w:rFonts w:ascii="Times New Roman" w:eastAsia="Times New Roman" w:hAnsi="Times New Roman" w:cs="Times New Roman"/>
          <w:color w:val="000000"/>
          <w:sz w:val="24"/>
          <w:szCs w:val="28"/>
          <w:lang w:eastAsia="ru-RU"/>
        </w:rPr>
        <w:t>. — М.: ТЦ Сфера, 2012. — 96 с. (Математические ступеньки). </w:t>
      </w:r>
      <w:r w:rsidR="005D4807" w:rsidRPr="001A05EE">
        <w:rPr>
          <w:rFonts w:ascii="Times New Roman" w:eastAsia="Times New Roman" w:hAnsi="Times New Roman" w:cs="Times New Roman"/>
          <w:color w:val="000000"/>
          <w:sz w:val="24"/>
          <w:szCs w:val="28"/>
          <w:lang w:eastAsia="ru-RU"/>
        </w:rPr>
        <w:br/>
        <w:t>Колесникова Е.В. Математика для детей 5-6 лет. Учебно-методическое пособие к рабочей тетради «Я считаю до 10». Издание 2-е, дополненное и переработанное. Творческий центр, М.2009г. </w:t>
      </w:r>
      <w:r w:rsidR="005D4807" w:rsidRPr="001A05EE">
        <w:rPr>
          <w:rFonts w:ascii="Times New Roman" w:eastAsia="Times New Roman" w:hAnsi="Times New Roman" w:cs="Times New Roman"/>
          <w:color w:val="000000"/>
          <w:sz w:val="24"/>
          <w:szCs w:val="28"/>
          <w:lang w:eastAsia="ru-RU"/>
        </w:rPr>
        <w:br/>
      </w:r>
      <w:proofErr w:type="spellStart"/>
      <w:r w:rsidR="005D4807" w:rsidRPr="001A05EE">
        <w:rPr>
          <w:rFonts w:ascii="Times New Roman" w:eastAsia="Times New Roman" w:hAnsi="Times New Roman" w:cs="Times New Roman"/>
          <w:color w:val="000000"/>
          <w:sz w:val="24"/>
          <w:szCs w:val="28"/>
          <w:lang w:eastAsia="ru-RU"/>
        </w:rPr>
        <w:t>Корнеева</w:t>
      </w:r>
      <w:proofErr w:type="gramStart"/>
      <w:r w:rsidR="005D4807" w:rsidRPr="001A05EE">
        <w:rPr>
          <w:rFonts w:ascii="Times New Roman" w:eastAsia="Times New Roman" w:hAnsi="Times New Roman" w:cs="Times New Roman"/>
          <w:color w:val="000000"/>
          <w:sz w:val="24"/>
          <w:szCs w:val="28"/>
          <w:lang w:eastAsia="ru-RU"/>
        </w:rPr>
        <w:t>,Г</w:t>
      </w:r>
      <w:proofErr w:type="spellEnd"/>
      <w:proofErr w:type="gramEnd"/>
      <w:r w:rsidR="005D4807" w:rsidRPr="001A05EE">
        <w:rPr>
          <w:rFonts w:ascii="Times New Roman" w:eastAsia="Times New Roman" w:hAnsi="Times New Roman" w:cs="Times New Roman"/>
          <w:color w:val="000000"/>
          <w:sz w:val="24"/>
          <w:szCs w:val="28"/>
          <w:lang w:eastAsia="ru-RU"/>
        </w:rPr>
        <w:t xml:space="preserve">. А., </w:t>
      </w:r>
      <w:proofErr w:type="spellStart"/>
      <w:r w:rsidR="005D4807" w:rsidRPr="001A05EE">
        <w:rPr>
          <w:rFonts w:ascii="Times New Roman" w:eastAsia="Times New Roman" w:hAnsi="Times New Roman" w:cs="Times New Roman"/>
          <w:color w:val="000000"/>
          <w:sz w:val="24"/>
          <w:szCs w:val="28"/>
          <w:lang w:eastAsia="ru-RU"/>
        </w:rPr>
        <w:t>Мусеибова</w:t>
      </w:r>
      <w:proofErr w:type="spellEnd"/>
      <w:r w:rsidR="005D4807" w:rsidRPr="001A05EE">
        <w:rPr>
          <w:rFonts w:ascii="Times New Roman" w:eastAsia="Times New Roman" w:hAnsi="Times New Roman" w:cs="Times New Roman"/>
          <w:color w:val="000000"/>
          <w:sz w:val="24"/>
          <w:szCs w:val="28"/>
          <w:lang w:eastAsia="ru-RU"/>
        </w:rPr>
        <w:t>, Т. А. Методические указания к изучению курса «Формирование элементарных математических представлении у детей дошкольного возраста». - М.,2000. </w:t>
      </w:r>
      <w:r w:rsidR="005D4807" w:rsidRPr="001A05EE">
        <w:rPr>
          <w:rFonts w:ascii="Times New Roman" w:eastAsia="Times New Roman" w:hAnsi="Times New Roman" w:cs="Times New Roman"/>
          <w:color w:val="000000"/>
          <w:sz w:val="24"/>
          <w:szCs w:val="28"/>
          <w:lang w:eastAsia="ru-RU"/>
        </w:rPr>
        <w:br/>
      </w:r>
      <w:proofErr w:type="spellStart"/>
      <w:r w:rsidR="005D4807" w:rsidRPr="001A05EE">
        <w:rPr>
          <w:rFonts w:ascii="Times New Roman" w:eastAsia="Times New Roman" w:hAnsi="Times New Roman" w:cs="Times New Roman"/>
          <w:color w:val="000000"/>
          <w:sz w:val="24"/>
          <w:szCs w:val="28"/>
          <w:lang w:eastAsia="ru-RU"/>
        </w:rPr>
        <w:t>Корнеева</w:t>
      </w:r>
      <w:proofErr w:type="gramStart"/>
      <w:r w:rsidR="005D4807" w:rsidRPr="001A05EE">
        <w:rPr>
          <w:rFonts w:ascii="Times New Roman" w:eastAsia="Times New Roman" w:hAnsi="Times New Roman" w:cs="Times New Roman"/>
          <w:color w:val="000000"/>
          <w:sz w:val="24"/>
          <w:szCs w:val="28"/>
          <w:lang w:eastAsia="ru-RU"/>
        </w:rPr>
        <w:t>,Г</w:t>
      </w:r>
      <w:proofErr w:type="spellEnd"/>
      <w:proofErr w:type="gramEnd"/>
      <w:r w:rsidR="005D4807" w:rsidRPr="001A05EE">
        <w:rPr>
          <w:rFonts w:ascii="Times New Roman" w:eastAsia="Times New Roman" w:hAnsi="Times New Roman" w:cs="Times New Roman"/>
          <w:color w:val="000000"/>
          <w:sz w:val="24"/>
          <w:szCs w:val="28"/>
          <w:lang w:eastAsia="ru-RU"/>
        </w:rPr>
        <w:t xml:space="preserve">. А. Роль предметных действий в формировании понятия числа у дошкольников. /Г.А. Корнеева. // </w:t>
      </w:r>
      <w:proofErr w:type="spellStart"/>
      <w:r w:rsidR="005D4807" w:rsidRPr="001A05EE">
        <w:rPr>
          <w:rFonts w:ascii="Times New Roman" w:eastAsia="Times New Roman" w:hAnsi="Times New Roman" w:cs="Times New Roman"/>
          <w:color w:val="000000"/>
          <w:sz w:val="24"/>
          <w:szCs w:val="28"/>
          <w:lang w:eastAsia="ru-RU"/>
        </w:rPr>
        <w:t>Вопр</w:t>
      </w:r>
      <w:proofErr w:type="spellEnd"/>
      <w:r w:rsidR="005D4807" w:rsidRPr="001A05EE">
        <w:rPr>
          <w:rFonts w:ascii="Times New Roman" w:eastAsia="Times New Roman" w:hAnsi="Times New Roman" w:cs="Times New Roman"/>
          <w:color w:val="000000"/>
          <w:sz w:val="24"/>
          <w:szCs w:val="28"/>
          <w:lang w:eastAsia="ru-RU"/>
        </w:rPr>
        <w:t>. психологии, 1998, № 2. </w:t>
      </w:r>
      <w:r w:rsidR="005D4807" w:rsidRPr="001A05EE">
        <w:rPr>
          <w:rFonts w:ascii="Times New Roman" w:eastAsia="Times New Roman" w:hAnsi="Times New Roman" w:cs="Times New Roman"/>
          <w:color w:val="000000"/>
          <w:sz w:val="24"/>
          <w:szCs w:val="28"/>
          <w:lang w:eastAsia="ru-RU"/>
        </w:rPr>
        <w:br/>
        <w:t>Козлова В.А. Дидактические игры по математике для дошкольников. В 3-х книгах + методика Серия: Дошкольное воспитание и обучение. М., 1996г. </w:t>
      </w:r>
    </w:p>
    <w:p w:rsidR="005D4807" w:rsidRPr="00222508" w:rsidRDefault="005D4807" w:rsidP="005D4807">
      <w:pPr>
        <w:spacing w:after="0" w:line="240" w:lineRule="auto"/>
        <w:ind w:left="260"/>
        <w:rPr>
          <w:sz w:val="24"/>
          <w:szCs w:val="24"/>
        </w:rPr>
      </w:pPr>
      <w:r w:rsidRPr="00222508">
        <w:rPr>
          <w:b/>
          <w:bCs/>
          <w:i/>
          <w:iCs/>
          <w:sz w:val="24"/>
          <w:szCs w:val="24"/>
        </w:rPr>
        <w:t xml:space="preserve">        </w:t>
      </w:r>
    </w:p>
    <w:p w:rsidR="005D4807" w:rsidRPr="00222508" w:rsidRDefault="005D4807" w:rsidP="005D4807">
      <w:pPr>
        <w:spacing w:after="0" w:line="240" w:lineRule="auto"/>
        <w:rPr>
          <w:sz w:val="24"/>
          <w:szCs w:val="24"/>
        </w:rPr>
      </w:pPr>
    </w:p>
    <w:sectPr w:rsidR="005D4807" w:rsidRPr="00222508" w:rsidSect="004246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7692"/>
    <w:multiLevelType w:val="hybridMultilevel"/>
    <w:tmpl w:val="2C44B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572B8A"/>
    <w:multiLevelType w:val="hybridMultilevel"/>
    <w:tmpl w:val="EB944B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9F2867"/>
    <w:multiLevelType w:val="hybridMultilevel"/>
    <w:tmpl w:val="51349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1C30E8"/>
    <w:multiLevelType w:val="hybridMultilevel"/>
    <w:tmpl w:val="C004D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D42DCE"/>
    <w:multiLevelType w:val="hybridMultilevel"/>
    <w:tmpl w:val="C19CF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2113E44"/>
    <w:multiLevelType w:val="hybridMultilevel"/>
    <w:tmpl w:val="1214C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4A22444"/>
    <w:multiLevelType w:val="hybridMultilevel"/>
    <w:tmpl w:val="ED6623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5C0860F0"/>
    <w:multiLevelType w:val="hybridMultilevel"/>
    <w:tmpl w:val="46049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4817CBA"/>
    <w:multiLevelType w:val="hybridMultilevel"/>
    <w:tmpl w:val="944C9CE8"/>
    <w:lvl w:ilvl="0" w:tplc="FF66AB08">
      <w:start w:val="1"/>
      <w:numFmt w:val="bullet"/>
      <w:lvlText w:val="•"/>
      <w:lvlJc w:val="left"/>
      <w:pPr>
        <w:tabs>
          <w:tab w:val="num" w:pos="720"/>
        </w:tabs>
        <w:ind w:left="720" w:hanging="360"/>
      </w:pPr>
      <w:rPr>
        <w:rFonts w:ascii="Times New Roman" w:hAnsi="Times New Roman" w:hint="default"/>
      </w:rPr>
    </w:lvl>
    <w:lvl w:ilvl="1" w:tplc="CE702878" w:tentative="1">
      <w:start w:val="1"/>
      <w:numFmt w:val="bullet"/>
      <w:lvlText w:val="•"/>
      <w:lvlJc w:val="left"/>
      <w:pPr>
        <w:tabs>
          <w:tab w:val="num" w:pos="1440"/>
        </w:tabs>
        <w:ind w:left="1440" w:hanging="360"/>
      </w:pPr>
      <w:rPr>
        <w:rFonts w:ascii="Times New Roman" w:hAnsi="Times New Roman" w:hint="default"/>
      </w:rPr>
    </w:lvl>
    <w:lvl w:ilvl="2" w:tplc="FD66E148" w:tentative="1">
      <w:start w:val="1"/>
      <w:numFmt w:val="bullet"/>
      <w:lvlText w:val="•"/>
      <w:lvlJc w:val="left"/>
      <w:pPr>
        <w:tabs>
          <w:tab w:val="num" w:pos="2160"/>
        </w:tabs>
        <w:ind w:left="2160" w:hanging="360"/>
      </w:pPr>
      <w:rPr>
        <w:rFonts w:ascii="Times New Roman" w:hAnsi="Times New Roman" w:hint="default"/>
      </w:rPr>
    </w:lvl>
    <w:lvl w:ilvl="3" w:tplc="1674A1BE" w:tentative="1">
      <w:start w:val="1"/>
      <w:numFmt w:val="bullet"/>
      <w:lvlText w:val="•"/>
      <w:lvlJc w:val="left"/>
      <w:pPr>
        <w:tabs>
          <w:tab w:val="num" w:pos="2880"/>
        </w:tabs>
        <w:ind w:left="2880" w:hanging="360"/>
      </w:pPr>
      <w:rPr>
        <w:rFonts w:ascii="Times New Roman" w:hAnsi="Times New Roman" w:hint="default"/>
      </w:rPr>
    </w:lvl>
    <w:lvl w:ilvl="4" w:tplc="85906334" w:tentative="1">
      <w:start w:val="1"/>
      <w:numFmt w:val="bullet"/>
      <w:lvlText w:val="•"/>
      <w:lvlJc w:val="left"/>
      <w:pPr>
        <w:tabs>
          <w:tab w:val="num" w:pos="3600"/>
        </w:tabs>
        <w:ind w:left="3600" w:hanging="360"/>
      </w:pPr>
      <w:rPr>
        <w:rFonts w:ascii="Times New Roman" w:hAnsi="Times New Roman" w:hint="default"/>
      </w:rPr>
    </w:lvl>
    <w:lvl w:ilvl="5" w:tplc="18DE5572" w:tentative="1">
      <w:start w:val="1"/>
      <w:numFmt w:val="bullet"/>
      <w:lvlText w:val="•"/>
      <w:lvlJc w:val="left"/>
      <w:pPr>
        <w:tabs>
          <w:tab w:val="num" w:pos="4320"/>
        </w:tabs>
        <w:ind w:left="4320" w:hanging="360"/>
      </w:pPr>
      <w:rPr>
        <w:rFonts w:ascii="Times New Roman" w:hAnsi="Times New Roman" w:hint="default"/>
      </w:rPr>
    </w:lvl>
    <w:lvl w:ilvl="6" w:tplc="8A08CD48" w:tentative="1">
      <w:start w:val="1"/>
      <w:numFmt w:val="bullet"/>
      <w:lvlText w:val="•"/>
      <w:lvlJc w:val="left"/>
      <w:pPr>
        <w:tabs>
          <w:tab w:val="num" w:pos="5040"/>
        </w:tabs>
        <w:ind w:left="5040" w:hanging="360"/>
      </w:pPr>
      <w:rPr>
        <w:rFonts w:ascii="Times New Roman" w:hAnsi="Times New Roman" w:hint="default"/>
      </w:rPr>
    </w:lvl>
    <w:lvl w:ilvl="7" w:tplc="CC569EE0" w:tentative="1">
      <w:start w:val="1"/>
      <w:numFmt w:val="bullet"/>
      <w:lvlText w:val="•"/>
      <w:lvlJc w:val="left"/>
      <w:pPr>
        <w:tabs>
          <w:tab w:val="num" w:pos="5760"/>
        </w:tabs>
        <w:ind w:left="5760" w:hanging="360"/>
      </w:pPr>
      <w:rPr>
        <w:rFonts w:ascii="Times New Roman" w:hAnsi="Times New Roman" w:hint="default"/>
      </w:rPr>
    </w:lvl>
    <w:lvl w:ilvl="8" w:tplc="70F4DE50" w:tentative="1">
      <w:start w:val="1"/>
      <w:numFmt w:val="bullet"/>
      <w:lvlText w:val="•"/>
      <w:lvlJc w:val="left"/>
      <w:pPr>
        <w:tabs>
          <w:tab w:val="num" w:pos="6480"/>
        </w:tabs>
        <w:ind w:left="6480" w:hanging="360"/>
      </w:pPr>
      <w:rPr>
        <w:rFonts w:ascii="Times New Roman" w:hAnsi="Times New Roman" w:hint="default"/>
      </w:rPr>
    </w:lvl>
  </w:abstractNum>
  <w:abstractNum w:abstractNumId="9">
    <w:nsid w:val="65C171DC"/>
    <w:multiLevelType w:val="hybridMultilevel"/>
    <w:tmpl w:val="B418A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26D0EE9"/>
    <w:multiLevelType w:val="hybridMultilevel"/>
    <w:tmpl w:val="6358B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8BC0E5F"/>
    <w:multiLevelType w:val="hybridMultilevel"/>
    <w:tmpl w:val="06D0D0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7B956732"/>
    <w:multiLevelType w:val="hybridMultilevel"/>
    <w:tmpl w:val="58645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1"/>
  </w:num>
  <w:num w:numId="5">
    <w:abstractNumId w:val="2"/>
  </w:num>
  <w:num w:numId="6">
    <w:abstractNumId w:val="3"/>
  </w:num>
  <w:num w:numId="7">
    <w:abstractNumId w:val="4"/>
  </w:num>
  <w:num w:numId="8">
    <w:abstractNumId w:val="12"/>
  </w:num>
  <w:num w:numId="9">
    <w:abstractNumId w:val="11"/>
  </w:num>
  <w:num w:numId="10">
    <w:abstractNumId w:val="8"/>
  </w:num>
  <w:num w:numId="11">
    <w:abstractNumId w:val="6"/>
  </w:num>
  <w:num w:numId="12">
    <w:abstractNumId w:val="0"/>
  </w:num>
  <w:num w:numId="13">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535F8"/>
    <w:rsid w:val="00003FAD"/>
    <w:rsid w:val="000077C4"/>
    <w:rsid w:val="00027306"/>
    <w:rsid w:val="0004611F"/>
    <w:rsid w:val="000B4674"/>
    <w:rsid w:val="000C1DC6"/>
    <w:rsid w:val="000D335D"/>
    <w:rsid w:val="000E1AEA"/>
    <w:rsid w:val="000E1DD3"/>
    <w:rsid w:val="000F6AD2"/>
    <w:rsid w:val="00125D83"/>
    <w:rsid w:val="001A05EE"/>
    <w:rsid w:val="001D3C6E"/>
    <w:rsid w:val="001F28B2"/>
    <w:rsid w:val="001F770F"/>
    <w:rsid w:val="00222508"/>
    <w:rsid w:val="002263AD"/>
    <w:rsid w:val="00232037"/>
    <w:rsid w:val="002419C9"/>
    <w:rsid w:val="002765CB"/>
    <w:rsid w:val="00290CE3"/>
    <w:rsid w:val="00293C48"/>
    <w:rsid w:val="002B289F"/>
    <w:rsid w:val="00331207"/>
    <w:rsid w:val="003528AE"/>
    <w:rsid w:val="0038328B"/>
    <w:rsid w:val="0038532F"/>
    <w:rsid w:val="003A2927"/>
    <w:rsid w:val="003E7B46"/>
    <w:rsid w:val="00401AED"/>
    <w:rsid w:val="0042465B"/>
    <w:rsid w:val="0046673E"/>
    <w:rsid w:val="00474D9B"/>
    <w:rsid w:val="004A2243"/>
    <w:rsid w:val="00525F43"/>
    <w:rsid w:val="0056523F"/>
    <w:rsid w:val="005A0D35"/>
    <w:rsid w:val="005A266F"/>
    <w:rsid w:val="005B3AF2"/>
    <w:rsid w:val="005B5AE2"/>
    <w:rsid w:val="005D0704"/>
    <w:rsid w:val="005D4807"/>
    <w:rsid w:val="00612137"/>
    <w:rsid w:val="0061239C"/>
    <w:rsid w:val="006277C5"/>
    <w:rsid w:val="0065503E"/>
    <w:rsid w:val="006871FC"/>
    <w:rsid w:val="006C7436"/>
    <w:rsid w:val="006D73AE"/>
    <w:rsid w:val="006E2DF9"/>
    <w:rsid w:val="006F0E77"/>
    <w:rsid w:val="007004B0"/>
    <w:rsid w:val="00744382"/>
    <w:rsid w:val="0077178E"/>
    <w:rsid w:val="007D38C0"/>
    <w:rsid w:val="008213AC"/>
    <w:rsid w:val="00833A3B"/>
    <w:rsid w:val="00884D76"/>
    <w:rsid w:val="008C17AD"/>
    <w:rsid w:val="00915334"/>
    <w:rsid w:val="00925637"/>
    <w:rsid w:val="00990CE0"/>
    <w:rsid w:val="009A1961"/>
    <w:rsid w:val="009F4DE0"/>
    <w:rsid w:val="00A751ED"/>
    <w:rsid w:val="00A760EA"/>
    <w:rsid w:val="00A771E8"/>
    <w:rsid w:val="00AB4159"/>
    <w:rsid w:val="00AC4AB4"/>
    <w:rsid w:val="00AC59E2"/>
    <w:rsid w:val="00AD0B95"/>
    <w:rsid w:val="00B16840"/>
    <w:rsid w:val="00B24140"/>
    <w:rsid w:val="00B2793A"/>
    <w:rsid w:val="00B36181"/>
    <w:rsid w:val="00B6284F"/>
    <w:rsid w:val="00B67FEA"/>
    <w:rsid w:val="00BC5EEC"/>
    <w:rsid w:val="00C01A4D"/>
    <w:rsid w:val="00C36445"/>
    <w:rsid w:val="00C6233E"/>
    <w:rsid w:val="00C86345"/>
    <w:rsid w:val="00CD1FF4"/>
    <w:rsid w:val="00CE0975"/>
    <w:rsid w:val="00D33880"/>
    <w:rsid w:val="00D37D0A"/>
    <w:rsid w:val="00D626A0"/>
    <w:rsid w:val="00D67681"/>
    <w:rsid w:val="00D8333B"/>
    <w:rsid w:val="00DA3B6B"/>
    <w:rsid w:val="00E0042C"/>
    <w:rsid w:val="00E01640"/>
    <w:rsid w:val="00E25026"/>
    <w:rsid w:val="00E3719D"/>
    <w:rsid w:val="00E55711"/>
    <w:rsid w:val="00E823E3"/>
    <w:rsid w:val="00EA3AD2"/>
    <w:rsid w:val="00ED2E52"/>
    <w:rsid w:val="00F14A78"/>
    <w:rsid w:val="00F234BE"/>
    <w:rsid w:val="00F2774F"/>
    <w:rsid w:val="00F374B6"/>
    <w:rsid w:val="00F535F8"/>
    <w:rsid w:val="00FA0446"/>
    <w:rsid w:val="00FD40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A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C36445"/>
    <w:pPr>
      <w:spacing w:after="0" w:line="240" w:lineRule="auto"/>
    </w:pPr>
  </w:style>
  <w:style w:type="paragraph" w:customStyle="1" w:styleId="ConsPlusNormal">
    <w:name w:val="ConsPlusNormal"/>
    <w:rsid w:val="00C3644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List Paragraph"/>
    <w:basedOn w:val="a"/>
    <w:qFormat/>
    <w:rsid w:val="00F2774F"/>
    <w:pPr>
      <w:ind w:left="720"/>
      <w:contextualSpacing/>
    </w:pPr>
  </w:style>
  <w:style w:type="paragraph" w:styleId="a5">
    <w:name w:val="Balloon Text"/>
    <w:basedOn w:val="a"/>
    <w:link w:val="a6"/>
    <w:uiPriority w:val="99"/>
    <w:semiHidden/>
    <w:unhideWhenUsed/>
    <w:rsid w:val="00AC4AB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C4AB4"/>
    <w:rPr>
      <w:rFonts w:ascii="Tahoma" w:hAnsi="Tahoma" w:cs="Tahoma"/>
      <w:sz w:val="16"/>
      <w:szCs w:val="16"/>
    </w:rPr>
  </w:style>
  <w:style w:type="paragraph" w:styleId="a7">
    <w:name w:val="Normal (Web)"/>
    <w:basedOn w:val="a"/>
    <w:uiPriority w:val="99"/>
    <w:unhideWhenUsed/>
    <w:rsid w:val="00E004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c10">
    <w:name w:val="c6 c10"/>
    <w:basedOn w:val="a0"/>
    <w:rsid w:val="00FA0446"/>
  </w:style>
  <w:style w:type="character" w:customStyle="1" w:styleId="c6">
    <w:name w:val="c6"/>
    <w:basedOn w:val="a0"/>
    <w:rsid w:val="00FA0446"/>
  </w:style>
  <w:style w:type="paragraph" w:customStyle="1" w:styleId="c2c7">
    <w:name w:val="c2 c7"/>
    <w:basedOn w:val="a"/>
    <w:rsid w:val="00FA04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B67FEA"/>
    <w:rPr>
      <w:b/>
      <w:bCs/>
    </w:rPr>
  </w:style>
  <w:style w:type="character" w:customStyle="1" w:styleId="apple-converted-space">
    <w:name w:val="apple-converted-space"/>
    <w:basedOn w:val="a0"/>
    <w:rsid w:val="003E7B46"/>
  </w:style>
  <w:style w:type="paragraph" w:customStyle="1" w:styleId="c2c19">
    <w:name w:val="c2 c19"/>
    <w:basedOn w:val="a"/>
    <w:rsid w:val="003E7B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c7">
    <w:name w:val="c16 c7"/>
    <w:basedOn w:val="a"/>
    <w:rsid w:val="003E7B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046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8">
    <w:name w:val="c2 c8"/>
    <w:basedOn w:val="a"/>
    <w:rsid w:val="00046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c16">
    <w:name w:val="c7 c16"/>
    <w:basedOn w:val="a"/>
    <w:rsid w:val="00046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c32">
    <w:name w:val="c7 c32"/>
    <w:basedOn w:val="a"/>
    <w:rsid w:val="00771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7717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1F770F"/>
    <w:rPr>
      <w:color w:val="0000FF"/>
      <w:u w:val="single"/>
    </w:rPr>
  </w:style>
  <w:style w:type="character" w:styleId="aa">
    <w:name w:val="Emphasis"/>
    <w:basedOn w:val="a0"/>
    <w:uiPriority w:val="20"/>
    <w:qFormat/>
    <w:rsid w:val="002765CB"/>
    <w:rPr>
      <w:i/>
      <w:iCs/>
    </w:rPr>
  </w:style>
  <w:style w:type="table" w:styleId="ab">
    <w:name w:val="Table Grid"/>
    <w:basedOn w:val="a1"/>
    <w:uiPriority w:val="59"/>
    <w:rsid w:val="005D48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5D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D4807"/>
    <w:rPr>
      <w:rFonts w:ascii="Courier New" w:eastAsia="Times New Roman" w:hAnsi="Courier New" w:cs="Courier New"/>
      <w:sz w:val="20"/>
      <w:szCs w:val="20"/>
      <w:lang w:eastAsia="ru-RU"/>
    </w:rPr>
  </w:style>
  <w:style w:type="paragraph" w:customStyle="1" w:styleId="c3c10">
    <w:name w:val="c3 c10"/>
    <w:basedOn w:val="a"/>
    <w:rsid w:val="005D4807"/>
    <w:pPr>
      <w:spacing w:before="90" w:after="90" w:line="240" w:lineRule="auto"/>
    </w:pPr>
    <w:rPr>
      <w:rFonts w:ascii="Times New Roman" w:eastAsia="Times New Roman" w:hAnsi="Times New Roman" w:cs="Times New Roman"/>
      <w:sz w:val="24"/>
      <w:szCs w:val="24"/>
      <w:lang w:eastAsia="ru-RU"/>
    </w:rPr>
  </w:style>
  <w:style w:type="character" w:customStyle="1" w:styleId="c9c8">
    <w:name w:val="c9 c8"/>
    <w:basedOn w:val="a0"/>
    <w:rsid w:val="005D4807"/>
  </w:style>
</w:styles>
</file>

<file path=word/webSettings.xml><?xml version="1.0" encoding="utf-8"?>
<w:webSettings xmlns:r="http://schemas.openxmlformats.org/officeDocument/2006/relationships" xmlns:w="http://schemas.openxmlformats.org/wordprocessingml/2006/main">
  <w:divs>
    <w:div w:id="13851567">
      <w:bodyDiv w:val="1"/>
      <w:marLeft w:val="0"/>
      <w:marRight w:val="0"/>
      <w:marTop w:val="0"/>
      <w:marBottom w:val="0"/>
      <w:divBdr>
        <w:top w:val="none" w:sz="0" w:space="0" w:color="auto"/>
        <w:left w:val="none" w:sz="0" w:space="0" w:color="auto"/>
        <w:bottom w:val="none" w:sz="0" w:space="0" w:color="auto"/>
        <w:right w:val="none" w:sz="0" w:space="0" w:color="auto"/>
      </w:divBdr>
    </w:div>
    <w:div w:id="27485869">
      <w:bodyDiv w:val="1"/>
      <w:marLeft w:val="0"/>
      <w:marRight w:val="0"/>
      <w:marTop w:val="0"/>
      <w:marBottom w:val="0"/>
      <w:divBdr>
        <w:top w:val="none" w:sz="0" w:space="0" w:color="auto"/>
        <w:left w:val="none" w:sz="0" w:space="0" w:color="auto"/>
        <w:bottom w:val="none" w:sz="0" w:space="0" w:color="auto"/>
        <w:right w:val="none" w:sz="0" w:space="0" w:color="auto"/>
      </w:divBdr>
    </w:div>
    <w:div w:id="86729956">
      <w:bodyDiv w:val="1"/>
      <w:marLeft w:val="0"/>
      <w:marRight w:val="0"/>
      <w:marTop w:val="0"/>
      <w:marBottom w:val="0"/>
      <w:divBdr>
        <w:top w:val="none" w:sz="0" w:space="0" w:color="auto"/>
        <w:left w:val="none" w:sz="0" w:space="0" w:color="auto"/>
        <w:bottom w:val="none" w:sz="0" w:space="0" w:color="auto"/>
        <w:right w:val="none" w:sz="0" w:space="0" w:color="auto"/>
      </w:divBdr>
    </w:div>
    <w:div w:id="94523695">
      <w:bodyDiv w:val="1"/>
      <w:marLeft w:val="0"/>
      <w:marRight w:val="0"/>
      <w:marTop w:val="0"/>
      <w:marBottom w:val="0"/>
      <w:divBdr>
        <w:top w:val="none" w:sz="0" w:space="0" w:color="auto"/>
        <w:left w:val="none" w:sz="0" w:space="0" w:color="auto"/>
        <w:bottom w:val="none" w:sz="0" w:space="0" w:color="auto"/>
        <w:right w:val="none" w:sz="0" w:space="0" w:color="auto"/>
      </w:divBdr>
    </w:div>
    <w:div w:id="106968925">
      <w:bodyDiv w:val="1"/>
      <w:marLeft w:val="0"/>
      <w:marRight w:val="0"/>
      <w:marTop w:val="0"/>
      <w:marBottom w:val="0"/>
      <w:divBdr>
        <w:top w:val="none" w:sz="0" w:space="0" w:color="auto"/>
        <w:left w:val="none" w:sz="0" w:space="0" w:color="auto"/>
        <w:bottom w:val="none" w:sz="0" w:space="0" w:color="auto"/>
        <w:right w:val="none" w:sz="0" w:space="0" w:color="auto"/>
      </w:divBdr>
    </w:div>
    <w:div w:id="117336449">
      <w:bodyDiv w:val="1"/>
      <w:marLeft w:val="0"/>
      <w:marRight w:val="0"/>
      <w:marTop w:val="0"/>
      <w:marBottom w:val="0"/>
      <w:divBdr>
        <w:top w:val="none" w:sz="0" w:space="0" w:color="auto"/>
        <w:left w:val="none" w:sz="0" w:space="0" w:color="auto"/>
        <w:bottom w:val="none" w:sz="0" w:space="0" w:color="auto"/>
        <w:right w:val="none" w:sz="0" w:space="0" w:color="auto"/>
      </w:divBdr>
    </w:div>
    <w:div w:id="175464803">
      <w:bodyDiv w:val="1"/>
      <w:marLeft w:val="0"/>
      <w:marRight w:val="0"/>
      <w:marTop w:val="0"/>
      <w:marBottom w:val="0"/>
      <w:divBdr>
        <w:top w:val="none" w:sz="0" w:space="0" w:color="auto"/>
        <w:left w:val="none" w:sz="0" w:space="0" w:color="auto"/>
        <w:bottom w:val="none" w:sz="0" w:space="0" w:color="auto"/>
        <w:right w:val="none" w:sz="0" w:space="0" w:color="auto"/>
      </w:divBdr>
    </w:div>
    <w:div w:id="374503961">
      <w:bodyDiv w:val="1"/>
      <w:marLeft w:val="0"/>
      <w:marRight w:val="0"/>
      <w:marTop w:val="0"/>
      <w:marBottom w:val="0"/>
      <w:divBdr>
        <w:top w:val="none" w:sz="0" w:space="0" w:color="auto"/>
        <w:left w:val="none" w:sz="0" w:space="0" w:color="auto"/>
        <w:bottom w:val="none" w:sz="0" w:space="0" w:color="auto"/>
        <w:right w:val="none" w:sz="0" w:space="0" w:color="auto"/>
      </w:divBdr>
    </w:div>
    <w:div w:id="415520895">
      <w:bodyDiv w:val="1"/>
      <w:marLeft w:val="0"/>
      <w:marRight w:val="0"/>
      <w:marTop w:val="0"/>
      <w:marBottom w:val="0"/>
      <w:divBdr>
        <w:top w:val="none" w:sz="0" w:space="0" w:color="auto"/>
        <w:left w:val="none" w:sz="0" w:space="0" w:color="auto"/>
        <w:bottom w:val="none" w:sz="0" w:space="0" w:color="auto"/>
        <w:right w:val="none" w:sz="0" w:space="0" w:color="auto"/>
      </w:divBdr>
    </w:div>
    <w:div w:id="455753593">
      <w:bodyDiv w:val="1"/>
      <w:marLeft w:val="0"/>
      <w:marRight w:val="0"/>
      <w:marTop w:val="0"/>
      <w:marBottom w:val="0"/>
      <w:divBdr>
        <w:top w:val="none" w:sz="0" w:space="0" w:color="auto"/>
        <w:left w:val="none" w:sz="0" w:space="0" w:color="auto"/>
        <w:bottom w:val="none" w:sz="0" w:space="0" w:color="auto"/>
        <w:right w:val="none" w:sz="0" w:space="0" w:color="auto"/>
      </w:divBdr>
    </w:div>
    <w:div w:id="464854075">
      <w:bodyDiv w:val="1"/>
      <w:marLeft w:val="0"/>
      <w:marRight w:val="0"/>
      <w:marTop w:val="0"/>
      <w:marBottom w:val="0"/>
      <w:divBdr>
        <w:top w:val="none" w:sz="0" w:space="0" w:color="auto"/>
        <w:left w:val="none" w:sz="0" w:space="0" w:color="auto"/>
        <w:bottom w:val="none" w:sz="0" w:space="0" w:color="auto"/>
        <w:right w:val="none" w:sz="0" w:space="0" w:color="auto"/>
      </w:divBdr>
      <w:divsChild>
        <w:div w:id="452866320">
          <w:marLeft w:val="446"/>
          <w:marRight w:val="0"/>
          <w:marTop w:val="0"/>
          <w:marBottom w:val="0"/>
          <w:divBdr>
            <w:top w:val="none" w:sz="0" w:space="0" w:color="auto"/>
            <w:left w:val="none" w:sz="0" w:space="0" w:color="auto"/>
            <w:bottom w:val="none" w:sz="0" w:space="0" w:color="auto"/>
            <w:right w:val="none" w:sz="0" w:space="0" w:color="auto"/>
          </w:divBdr>
        </w:div>
        <w:div w:id="1543058676">
          <w:marLeft w:val="446"/>
          <w:marRight w:val="0"/>
          <w:marTop w:val="0"/>
          <w:marBottom w:val="0"/>
          <w:divBdr>
            <w:top w:val="none" w:sz="0" w:space="0" w:color="auto"/>
            <w:left w:val="none" w:sz="0" w:space="0" w:color="auto"/>
            <w:bottom w:val="none" w:sz="0" w:space="0" w:color="auto"/>
            <w:right w:val="none" w:sz="0" w:space="0" w:color="auto"/>
          </w:divBdr>
        </w:div>
      </w:divsChild>
    </w:div>
    <w:div w:id="565845008">
      <w:bodyDiv w:val="1"/>
      <w:marLeft w:val="0"/>
      <w:marRight w:val="0"/>
      <w:marTop w:val="0"/>
      <w:marBottom w:val="0"/>
      <w:divBdr>
        <w:top w:val="none" w:sz="0" w:space="0" w:color="auto"/>
        <w:left w:val="none" w:sz="0" w:space="0" w:color="auto"/>
        <w:bottom w:val="none" w:sz="0" w:space="0" w:color="auto"/>
        <w:right w:val="none" w:sz="0" w:space="0" w:color="auto"/>
      </w:divBdr>
    </w:div>
    <w:div w:id="570119415">
      <w:bodyDiv w:val="1"/>
      <w:marLeft w:val="0"/>
      <w:marRight w:val="0"/>
      <w:marTop w:val="0"/>
      <w:marBottom w:val="0"/>
      <w:divBdr>
        <w:top w:val="none" w:sz="0" w:space="0" w:color="auto"/>
        <w:left w:val="none" w:sz="0" w:space="0" w:color="auto"/>
        <w:bottom w:val="none" w:sz="0" w:space="0" w:color="auto"/>
        <w:right w:val="none" w:sz="0" w:space="0" w:color="auto"/>
      </w:divBdr>
    </w:div>
    <w:div w:id="630719562">
      <w:bodyDiv w:val="1"/>
      <w:marLeft w:val="0"/>
      <w:marRight w:val="0"/>
      <w:marTop w:val="0"/>
      <w:marBottom w:val="0"/>
      <w:divBdr>
        <w:top w:val="none" w:sz="0" w:space="0" w:color="auto"/>
        <w:left w:val="none" w:sz="0" w:space="0" w:color="auto"/>
        <w:bottom w:val="none" w:sz="0" w:space="0" w:color="auto"/>
        <w:right w:val="none" w:sz="0" w:space="0" w:color="auto"/>
      </w:divBdr>
    </w:div>
    <w:div w:id="685521779">
      <w:bodyDiv w:val="1"/>
      <w:marLeft w:val="0"/>
      <w:marRight w:val="0"/>
      <w:marTop w:val="0"/>
      <w:marBottom w:val="0"/>
      <w:divBdr>
        <w:top w:val="none" w:sz="0" w:space="0" w:color="auto"/>
        <w:left w:val="none" w:sz="0" w:space="0" w:color="auto"/>
        <w:bottom w:val="none" w:sz="0" w:space="0" w:color="auto"/>
        <w:right w:val="none" w:sz="0" w:space="0" w:color="auto"/>
      </w:divBdr>
    </w:div>
    <w:div w:id="688684303">
      <w:bodyDiv w:val="1"/>
      <w:marLeft w:val="0"/>
      <w:marRight w:val="0"/>
      <w:marTop w:val="0"/>
      <w:marBottom w:val="0"/>
      <w:divBdr>
        <w:top w:val="none" w:sz="0" w:space="0" w:color="auto"/>
        <w:left w:val="none" w:sz="0" w:space="0" w:color="auto"/>
        <w:bottom w:val="none" w:sz="0" w:space="0" w:color="auto"/>
        <w:right w:val="none" w:sz="0" w:space="0" w:color="auto"/>
      </w:divBdr>
      <w:divsChild>
        <w:div w:id="625428633">
          <w:marLeft w:val="547"/>
          <w:marRight w:val="0"/>
          <w:marTop w:val="115"/>
          <w:marBottom w:val="0"/>
          <w:divBdr>
            <w:top w:val="none" w:sz="0" w:space="0" w:color="auto"/>
            <w:left w:val="none" w:sz="0" w:space="0" w:color="auto"/>
            <w:bottom w:val="none" w:sz="0" w:space="0" w:color="auto"/>
            <w:right w:val="none" w:sz="0" w:space="0" w:color="auto"/>
          </w:divBdr>
        </w:div>
        <w:div w:id="1016349333">
          <w:marLeft w:val="547"/>
          <w:marRight w:val="0"/>
          <w:marTop w:val="115"/>
          <w:marBottom w:val="0"/>
          <w:divBdr>
            <w:top w:val="none" w:sz="0" w:space="0" w:color="auto"/>
            <w:left w:val="none" w:sz="0" w:space="0" w:color="auto"/>
            <w:bottom w:val="none" w:sz="0" w:space="0" w:color="auto"/>
            <w:right w:val="none" w:sz="0" w:space="0" w:color="auto"/>
          </w:divBdr>
        </w:div>
        <w:div w:id="1658461956">
          <w:marLeft w:val="547"/>
          <w:marRight w:val="0"/>
          <w:marTop w:val="115"/>
          <w:marBottom w:val="0"/>
          <w:divBdr>
            <w:top w:val="none" w:sz="0" w:space="0" w:color="auto"/>
            <w:left w:val="none" w:sz="0" w:space="0" w:color="auto"/>
            <w:bottom w:val="none" w:sz="0" w:space="0" w:color="auto"/>
            <w:right w:val="none" w:sz="0" w:space="0" w:color="auto"/>
          </w:divBdr>
        </w:div>
        <w:div w:id="2021739756">
          <w:marLeft w:val="547"/>
          <w:marRight w:val="0"/>
          <w:marTop w:val="115"/>
          <w:marBottom w:val="0"/>
          <w:divBdr>
            <w:top w:val="none" w:sz="0" w:space="0" w:color="auto"/>
            <w:left w:val="none" w:sz="0" w:space="0" w:color="auto"/>
            <w:bottom w:val="none" w:sz="0" w:space="0" w:color="auto"/>
            <w:right w:val="none" w:sz="0" w:space="0" w:color="auto"/>
          </w:divBdr>
        </w:div>
      </w:divsChild>
    </w:div>
    <w:div w:id="694812778">
      <w:bodyDiv w:val="1"/>
      <w:marLeft w:val="0"/>
      <w:marRight w:val="0"/>
      <w:marTop w:val="0"/>
      <w:marBottom w:val="0"/>
      <w:divBdr>
        <w:top w:val="none" w:sz="0" w:space="0" w:color="auto"/>
        <w:left w:val="none" w:sz="0" w:space="0" w:color="auto"/>
        <w:bottom w:val="none" w:sz="0" w:space="0" w:color="auto"/>
        <w:right w:val="none" w:sz="0" w:space="0" w:color="auto"/>
      </w:divBdr>
    </w:div>
    <w:div w:id="976104775">
      <w:bodyDiv w:val="1"/>
      <w:marLeft w:val="0"/>
      <w:marRight w:val="0"/>
      <w:marTop w:val="0"/>
      <w:marBottom w:val="0"/>
      <w:divBdr>
        <w:top w:val="none" w:sz="0" w:space="0" w:color="auto"/>
        <w:left w:val="none" w:sz="0" w:space="0" w:color="auto"/>
        <w:bottom w:val="none" w:sz="0" w:space="0" w:color="auto"/>
        <w:right w:val="none" w:sz="0" w:space="0" w:color="auto"/>
      </w:divBdr>
    </w:div>
    <w:div w:id="1000037739">
      <w:bodyDiv w:val="1"/>
      <w:marLeft w:val="0"/>
      <w:marRight w:val="0"/>
      <w:marTop w:val="0"/>
      <w:marBottom w:val="0"/>
      <w:divBdr>
        <w:top w:val="none" w:sz="0" w:space="0" w:color="auto"/>
        <w:left w:val="none" w:sz="0" w:space="0" w:color="auto"/>
        <w:bottom w:val="none" w:sz="0" w:space="0" w:color="auto"/>
        <w:right w:val="none" w:sz="0" w:space="0" w:color="auto"/>
      </w:divBdr>
    </w:div>
    <w:div w:id="1033337003">
      <w:bodyDiv w:val="1"/>
      <w:marLeft w:val="0"/>
      <w:marRight w:val="0"/>
      <w:marTop w:val="0"/>
      <w:marBottom w:val="0"/>
      <w:divBdr>
        <w:top w:val="none" w:sz="0" w:space="0" w:color="auto"/>
        <w:left w:val="none" w:sz="0" w:space="0" w:color="auto"/>
        <w:bottom w:val="none" w:sz="0" w:space="0" w:color="auto"/>
        <w:right w:val="none" w:sz="0" w:space="0" w:color="auto"/>
      </w:divBdr>
    </w:div>
    <w:div w:id="1067529430">
      <w:bodyDiv w:val="1"/>
      <w:marLeft w:val="0"/>
      <w:marRight w:val="0"/>
      <w:marTop w:val="0"/>
      <w:marBottom w:val="0"/>
      <w:divBdr>
        <w:top w:val="none" w:sz="0" w:space="0" w:color="auto"/>
        <w:left w:val="none" w:sz="0" w:space="0" w:color="auto"/>
        <w:bottom w:val="none" w:sz="0" w:space="0" w:color="auto"/>
        <w:right w:val="none" w:sz="0" w:space="0" w:color="auto"/>
      </w:divBdr>
    </w:div>
    <w:div w:id="1101024550">
      <w:bodyDiv w:val="1"/>
      <w:marLeft w:val="0"/>
      <w:marRight w:val="0"/>
      <w:marTop w:val="0"/>
      <w:marBottom w:val="0"/>
      <w:divBdr>
        <w:top w:val="none" w:sz="0" w:space="0" w:color="auto"/>
        <w:left w:val="none" w:sz="0" w:space="0" w:color="auto"/>
        <w:bottom w:val="none" w:sz="0" w:space="0" w:color="auto"/>
        <w:right w:val="none" w:sz="0" w:space="0" w:color="auto"/>
      </w:divBdr>
    </w:div>
    <w:div w:id="1174998391">
      <w:bodyDiv w:val="1"/>
      <w:marLeft w:val="0"/>
      <w:marRight w:val="0"/>
      <w:marTop w:val="0"/>
      <w:marBottom w:val="0"/>
      <w:divBdr>
        <w:top w:val="none" w:sz="0" w:space="0" w:color="auto"/>
        <w:left w:val="none" w:sz="0" w:space="0" w:color="auto"/>
        <w:bottom w:val="none" w:sz="0" w:space="0" w:color="auto"/>
        <w:right w:val="none" w:sz="0" w:space="0" w:color="auto"/>
      </w:divBdr>
    </w:div>
    <w:div w:id="1192525464">
      <w:bodyDiv w:val="1"/>
      <w:marLeft w:val="0"/>
      <w:marRight w:val="0"/>
      <w:marTop w:val="0"/>
      <w:marBottom w:val="0"/>
      <w:divBdr>
        <w:top w:val="none" w:sz="0" w:space="0" w:color="auto"/>
        <w:left w:val="none" w:sz="0" w:space="0" w:color="auto"/>
        <w:bottom w:val="none" w:sz="0" w:space="0" w:color="auto"/>
        <w:right w:val="none" w:sz="0" w:space="0" w:color="auto"/>
      </w:divBdr>
    </w:div>
    <w:div w:id="1246576834">
      <w:bodyDiv w:val="1"/>
      <w:marLeft w:val="0"/>
      <w:marRight w:val="0"/>
      <w:marTop w:val="0"/>
      <w:marBottom w:val="0"/>
      <w:divBdr>
        <w:top w:val="none" w:sz="0" w:space="0" w:color="auto"/>
        <w:left w:val="none" w:sz="0" w:space="0" w:color="auto"/>
        <w:bottom w:val="none" w:sz="0" w:space="0" w:color="auto"/>
        <w:right w:val="none" w:sz="0" w:space="0" w:color="auto"/>
      </w:divBdr>
    </w:div>
    <w:div w:id="1381053404">
      <w:bodyDiv w:val="1"/>
      <w:marLeft w:val="0"/>
      <w:marRight w:val="0"/>
      <w:marTop w:val="0"/>
      <w:marBottom w:val="0"/>
      <w:divBdr>
        <w:top w:val="none" w:sz="0" w:space="0" w:color="auto"/>
        <w:left w:val="none" w:sz="0" w:space="0" w:color="auto"/>
        <w:bottom w:val="none" w:sz="0" w:space="0" w:color="auto"/>
        <w:right w:val="none" w:sz="0" w:space="0" w:color="auto"/>
      </w:divBdr>
    </w:div>
    <w:div w:id="1455171078">
      <w:bodyDiv w:val="1"/>
      <w:marLeft w:val="0"/>
      <w:marRight w:val="0"/>
      <w:marTop w:val="0"/>
      <w:marBottom w:val="0"/>
      <w:divBdr>
        <w:top w:val="none" w:sz="0" w:space="0" w:color="auto"/>
        <w:left w:val="none" w:sz="0" w:space="0" w:color="auto"/>
        <w:bottom w:val="none" w:sz="0" w:space="0" w:color="auto"/>
        <w:right w:val="none" w:sz="0" w:space="0" w:color="auto"/>
      </w:divBdr>
    </w:div>
    <w:div w:id="1473400041">
      <w:bodyDiv w:val="1"/>
      <w:marLeft w:val="0"/>
      <w:marRight w:val="0"/>
      <w:marTop w:val="0"/>
      <w:marBottom w:val="0"/>
      <w:divBdr>
        <w:top w:val="none" w:sz="0" w:space="0" w:color="auto"/>
        <w:left w:val="none" w:sz="0" w:space="0" w:color="auto"/>
        <w:bottom w:val="none" w:sz="0" w:space="0" w:color="auto"/>
        <w:right w:val="none" w:sz="0" w:space="0" w:color="auto"/>
      </w:divBdr>
    </w:div>
    <w:div w:id="1475486617">
      <w:bodyDiv w:val="1"/>
      <w:marLeft w:val="0"/>
      <w:marRight w:val="0"/>
      <w:marTop w:val="0"/>
      <w:marBottom w:val="0"/>
      <w:divBdr>
        <w:top w:val="none" w:sz="0" w:space="0" w:color="auto"/>
        <w:left w:val="none" w:sz="0" w:space="0" w:color="auto"/>
        <w:bottom w:val="none" w:sz="0" w:space="0" w:color="auto"/>
        <w:right w:val="none" w:sz="0" w:space="0" w:color="auto"/>
      </w:divBdr>
    </w:div>
    <w:div w:id="1489203819">
      <w:bodyDiv w:val="1"/>
      <w:marLeft w:val="0"/>
      <w:marRight w:val="0"/>
      <w:marTop w:val="0"/>
      <w:marBottom w:val="0"/>
      <w:divBdr>
        <w:top w:val="none" w:sz="0" w:space="0" w:color="auto"/>
        <w:left w:val="none" w:sz="0" w:space="0" w:color="auto"/>
        <w:bottom w:val="none" w:sz="0" w:space="0" w:color="auto"/>
        <w:right w:val="none" w:sz="0" w:space="0" w:color="auto"/>
      </w:divBdr>
    </w:div>
    <w:div w:id="1549221398">
      <w:bodyDiv w:val="1"/>
      <w:marLeft w:val="0"/>
      <w:marRight w:val="0"/>
      <w:marTop w:val="0"/>
      <w:marBottom w:val="0"/>
      <w:divBdr>
        <w:top w:val="none" w:sz="0" w:space="0" w:color="auto"/>
        <w:left w:val="none" w:sz="0" w:space="0" w:color="auto"/>
        <w:bottom w:val="none" w:sz="0" w:space="0" w:color="auto"/>
        <w:right w:val="none" w:sz="0" w:space="0" w:color="auto"/>
      </w:divBdr>
    </w:div>
    <w:div w:id="1583680014">
      <w:bodyDiv w:val="1"/>
      <w:marLeft w:val="0"/>
      <w:marRight w:val="0"/>
      <w:marTop w:val="0"/>
      <w:marBottom w:val="0"/>
      <w:divBdr>
        <w:top w:val="none" w:sz="0" w:space="0" w:color="auto"/>
        <w:left w:val="none" w:sz="0" w:space="0" w:color="auto"/>
        <w:bottom w:val="none" w:sz="0" w:space="0" w:color="auto"/>
        <w:right w:val="none" w:sz="0" w:space="0" w:color="auto"/>
      </w:divBdr>
    </w:div>
    <w:div w:id="1631207577">
      <w:bodyDiv w:val="1"/>
      <w:marLeft w:val="0"/>
      <w:marRight w:val="0"/>
      <w:marTop w:val="0"/>
      <w:marBottom w:val="0"/>
      <w:divBdr>
        <w:top w:val="none" w:sz="0" w:space="0" w:color="auto"/>
        <w:left w:val="none" w:sz="0" w:space="0" w:color="auto"/>
        <w:bottom w:val="none" w:sz="0" w:space="0" w:color="auto"/>
        <w:right w:val="none" w:sz="0" w:space="0" w:color="auto"/>
      </w:divBdr>
    </w:div>
    <w:div w:id="1670058198">
      <w:bodyDiv w:val="1"/>
      <w:marLeft w:val="0"/>
      <w:marRight w:val="0"/>
      <w:marTop w:val="0"/>
      <w:marBottom w:val="0"/>
      <w:divBdr>
        <w:top w:val="none" w:sz="0" w:space="0" w:color="auto"/>
        <w:left w:val="none" w:sz="0" w:space="0" w:color="auto"/>
        <w:bottom w:val="none" w:sz="0" w:space="0" w:color="auto"/>
        <w:right w:val="none" w:sz="0" w:space="0" w:color="auto"/>
      </w:divBdr>
    </w:div>
    <w:div w:id="1670868320">
      <w:bodyDiv w:val="1"/>
      <w:marLeft w:val="0"/>
      <w:marRight w:val="0"/>
      <w:marTop w:val="0"/>
      <w:marBottom w:val="0"/>
      <w:divBdr>
        <w:top w:val="none" w:sz="0" w:space="0" w:color="auto"/>
        <w:left w:val="none" w:sz="0" w:space="0" w:color="auto"/>
        <w:bottom w:val="none" w:sz="0" w:space="0" w:color="auto"/>
        <w:right w:val="none" w:sz="0" w:space="0" w:color="auto"/>
      </w:divBdr>
    </w:div>
    <w:div w:id="1767386417">
      <w:bodyDiv w:val="1"/>
      <w:marLeft w:val="0"/>
      <w:marRight w:val="0"/>
      <w:marTop w:val="0"/>
      <w:marBottom w:val="0"/>
      <w:divBdr>
        <w:top w:val="none" w:sz="0" w:space="0" w:color="auto"/>
        <w:left w:val="none" w:sz="0" w:space="0" w:color="auto"/>
        <w:bottom w:val="none" w:sz="0" w:space="0" w:color="auto"/>
        <w:right w:val="none" w:sz="0" w:space="0" w:color="auto"/>
      </w:divBdr>
    </w:div>
    <w:div w:id="1838113482">
      <w:bodyDiv w:val="1"/>
      <w:marLeft w:val="0"/>
      <w:marRight w:val="0"/>
      <w:marTop w:val="0"/>
      <w:marBottom w:val="0"/>
      <w:divBdr>
        <w:top w:val="none" w:sz="0" w:space="0" w:color="auto"/>
        <w:left w:val="none" w:sz="0" w:space="0" w:color="auto"/>
        <w:bottom w:val="none" w:sz="0" w:space="0" w:color="auto"/>
        <w:right w:val="none" w:sz="0" w:space="0" w:color="auto"/>
      </w:divBdr>
      <w:divsChild>
        <w:div w:id="779297822">
          <w:marLeft w:val="0"/>
          <w:marRight w:val="0"/>
          <w:marTop w:val="154"/>
          <w:marBottom w:val="0"/>
          <w:divBdr>
            <w:top w:val="none" w:sz="0" w:space="0" w:color="auto"/>
            <w:left w:val="none" w:sz="0" w:space="0" w:color="auto"/>
            <w:bottom w:val="none" w:sz="0" w:space="0" w:color="auto"/>
            <w:right w:val="none" w:sz="0" w:space="0" w:color="auto"/>
          </w:divBdr>
        </w:div>
        <w:div w:id="324285060">
          <w:marLeft w:val="0"/>
          <w:marRight w:val="0"/>
          <w:marTop w:val="154"/>
          <w:marBottom w:val="0"/>
          <w:divBdr>
            <w:top w:val="none" w:sz="0" w:space="0" w:color="auto"/>
            <w:left w:val="none" w:sz="0" w:space="0" w:color="auto"/>
            <w:bottom w:val="none" w:sz="0" w:space="0" w:color="auto"/>
            <w:right w:val="none" w:sz="0" w:space="0" w:color="auto"/>
          </w:divBdr>
        </w:div>
        <w:div w:id="204297858">
          <w:marLeft w:val="0"/>
          <w:marRight w:val="0"/>
          <w:marTop w:val="154"/>
          <w:marBottom w:val="0"/>
          <w:divBdr>
            <w:top w:val="none" w:sz="0" w:space="0" w:color="auto"/>
            <w:left w:val="none" w:sz="0" w:space="0" w:color="auto"/>
            <w:bottom w:val="none" w:sz="0" w:space="0" w:color="auto"/>
            <w:right w:val="none" w:sz="0" w:space="0" w:color="auto"/>
          </w:divBdr>
        </w:div>
      </w:divsChild>
    </w:div>
    <w:div w:id="1884756859">
      <w:bodyDiv w:val="1"/>
      <w:marLeft w:val="0"/>
      <w:marRight w:val="0"/>
      <w:marTop w:val="0"/>
      <w:marBottom w:val="0"/>
      <w:divBdr>
        <w:top w:val="none" w:sz="0" w:space="0" w:color="auto"/>
        <w:left w:val="none" w:sz="0" w:space="0" w:color="auto"/>
        <w:bottom w:val="none" w:sz="0" w:space="0" w:color="auto"/>
        <w:right w:val="none" w:sz="0" w:space="0" w:color="auto"/>
      </w:divBdr>
    </w:div>
    <w:div w:id="1978607707">
      <w:bodyDiv w:val="1"/>
      <w:marLeft w:val="0"/>
      <w:marRight w:val="0"/>
      <w:marTop w:val="0"/>
      <w:marBottom w:val="0"/>
      <w:divBdr>
        <w:top w:val="none" w:sz="0" w:space="0" w:color="auto"/>
        <w:left w:val="none" w:sz="0" w:space="0" w:color="auto"/>
        <w:bottom w:val="none" w:sz="0" w:space="0" w:color="auto"/>
        <w:right w:val="none" w:sz="0" w:space="0" w:color="auto"/>
      </w:divBdr>
    </w:div>
    <w:div w:id="2075270661">
      <w:bodyDiv w:val="1"/>
      <w:marLeft w:val="0"/>
      <w:marRight w:val="0"/>
      <w:marTop w:val="0"/>
      <w:marBottom w:val="0"/>
      <w:divBdr>
        <w:top w:val="none" w:sz="0" w:space="0" w:color="auto"/>
        <w:left w:val="none" w:sz="0" w:space="0" w:color="auto"/>
        <w:bottom w:val="none" w:sz="0" w:space="0" w:color="auto"/>
        <w:right w:val="none" w:sz="0" w:space="0" w:color="auto"/>
      </w:divBdr>
    </w:div>
    <w:div w:id="209951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ihdocs.ru/razvitie-kreativnosti-u-detej-doshkolenogo-vozrasta-posredstvo.html" TargetMode="External"/><Relationship Id="rId13" Type="http://schemas.openxmlformats.org/officeDocument/2006/relationships/hyperlink" Target="http://psihdocs.ru/dmitrij-furman-divergenciya-politicheskih-sistem-na-postsovets.html" TargetMode="External"/><Relationship Id="rId18" Type="http://schemas.openxmlformats.org/officeDocument/2006/relationships/hyperlink" Target="http://psihdocs.ru/ispolezovanie-didakticheskih-igr-v-rechevom-razvitii-doshkolen.html" TargetMode="External"/><Relationship Id="rId3" Type="http://schemas.openxmlformats.org/officeDocument/2006/relationships/styles" Target="styles.xml"/><Relationship Id="rId21" Type="http://schemas.openxmlformats.org/officeDocument/2006/relationships/hyperlink" Target="http://psihdocs.ru/polovoe-vospitanie-detej-doshkolenogo-vozrasta.html" TargetMode="External"/><Relationship Id="rId7" Type="http://schemas.openxmlformats.org/officeDocument/2006/relationships/hyperlink" Target="http://psihdocs.ru/nekotorie-osobennosti-soznaniya.html" TargetMode="External"/><Relationship Id="rId12" Type="http://schemas.openxmlformats.org/officeDocument/2006/relationships/hyperlink" Target="http://psihdocs.ru/izobrajenie-figuri-cheloveka.html" TargetMode="External"/><Relationship Id="rId17" Type="http://schemas.openxmlformats.org/officeDocument/2006/relationships/hyperlink" Target="http://psihdocs.ru/igrovie-tehnologii-na-urokah-matematiki.html" TargetMode="External"/><Relationship Id="rId2" Type="http://schemas.openxmlformats.org/officeDocument/2006/relationships/numbering" Target="numbering.xml"/><Relationship Id="rId16" Type="http://schemas.openxmlformats.org/officeDocument/2006/relationships/hyperlink" Target="http://psihdocs.ru/materiali-k-kontrolenoj-3.html" TargetMode="Externa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psihdocs.ru/biologicheskoe-i-socialenoe-v-psihike-cheloveka.html" TargetMode="External"/><Relationship Id="rId5" Type="http://schemas.openxmlformats.org/officeDocument/2006/relationships/webSettings" Target="webSettings.xml"/><Relationship Id="rId15" Type="http://schemas.openxmlformats.org/officeDocument/2006/relationships/hyperlink" Target="http://psihdocs.ru/1-lichnaya-jizne-talantlivih-lyudej-kak-pravilo-vizivaet-ogrom.html" TargetMode="External"/><Relationship Id="rId23" Type="http://schemas.openxmlformats.org/officeDocument/2006/relationships/theme" Target="theme/theme1.xml"/><Relationship Id="rId10" Type="http://schemas.openxmlformats.org/officeDocument/2006/relationships/hyperlink" Target="http://psihdocs.ru/vzaimootnosheniya-doshkolenikov-v-sovmestnoj-mislitelenoj-deya.html" TargetMode="External"/><Relationship Id="rId19" Type="http://schemas.openxmlformats.org/officeDocument/2006/relationships/hyperlink" Target="http://psihdocs.ru/osobennosti-prepodavaniya-matematiki-v-klasse-korrekcionno-raz.html" TargetMode="External"/><Relationship Id="rId4" Type="http://schemas.openxmlformats.org/officeDocument/2006/relationships/settings" Target="settings.xml"/><Relationship Id="rId9" Type="http://schemas.openxmlformats.org/officeDocument/2006/relationships/hyperlink" Target="http://psihdocs.ru/problemno-razvivayushee-obuchenie-na-urokah-himii.html" TargetMode="External"/><Relationship Id="rId14" Type="http://schemas.openxmlformats.org/officeDocument/2006/relationships/hyperlink" Target="http://psihdocs.ru/vishli-v-svet-novie-rekomendacii-accaha-po-prodoljitelenosti-d.html"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5.9990339749198193E-2"/>
          <c:y val="4.4057617797775436E-2"/>
          <c:w val="0.70966353164187956"/>
          <c:h val="0.60347550306211761"/>
        </c:manualLayout>
      </c:layout>
      <c:bar3DChart>
        <c:barDir val="col"/>
        <c:grouping val="clustered"/>
        <c:ser>
          <c:idx val="0"/>
          <c:order val="0"/>
          <c:tx>
            <c:strRef>
              <c:f>Лист1!$B$1</c:f>
              <c:strCache>
                <c:ptCount val="1"/>
                <c:pt idx="0">
                  <c:v>низкий уровень</c:v>
                </c:pt>
              </c:strCache>
            </c:strRef>
          </c:tx>
          <c:cat>
            <c:strRef>
              <c:f>Лист1!$A$2:$A$7</c:f>
              <c:strCache>
                <c:ptCount val="6"/>
                <c:pt idx="0">
                  <c:v>сент.2016г</c:v>
                </c:pt>
                <c:pt idx="1">
                  <c:v>май 2017г младшая гр</c:v>
                </c:pt>
                <c:pt idx="2">
                  <c:v>сент 2017г средняя гр</c:v>
                </c:pt>
                <c:pt idx="3">
                  <c:v>май 2018г </c:v>
                </c:pt>
                <c:pt idx="4">
                  <c:v>сент 2018г старшая гр</c:v>
                </c:pt>
                <c:pt idx="5">
                  <c:v>май 2019г старшая гр</c:v>
                </c:pt>
              </c:strCache>
            </c:strRef>
          </c:cat>
          <c:val>
            <c:numRef>
              <c:f>Лист1!$B$2:$B$7</c:f>
              <c:numCache>
                <c:formatCode>General</c:formatCode>
                <c:ptCount val="6"/>
                <c:pt idx="0">
                  <c:v>57</c:v>
                </c:pt>
                <c:pt idx="1">
                  <c:v>25</c:v>
                </c:pt>
                <c:pt idx="2">
                  <c:v>30</c:v>
                </c:pt>
                <c:pt idx="3">
                  <c:v>3</c:v>
                </c:pt>
                <c:pt idx="4">
                  <c:v>24</c:v>
                </c:pt>
                <c:pt idx="5">
                  <c:v>8</c:v>
                </c:pt>
              </c:numCache>
            </c:numRef>
          </c:val>
        </c:ser>
        <c:ser>
          <c:idx val="1"/>
          <c:order val="1"/>
          <c:tx>
            <c:strRef>
              <c:f>Лист1!$C$1</c:f>
              <c:strCache>
                <c:ptCount val="1"/>
                <c:pt idx="0">
                  <c:v>средний уровень</c:v>
                </c:pt>
              </c:strCache>
            </c:strRef>
          </c:tx>
          <c:cat>
            <c:strRef>
              <c:f>Лист1!$A$2:$A$7</c:f>
              <c:strCache>
                <c:ptCount val="6"/>
                <c:pt idx="0">
                  <c:v>сент.2016г</c:v>
                </c:pt>
                <c:pt idx="1">
                  <c:v>май 2017г младшая гр</c:v>
                </c:pt>
                <c:pt idx="2">
                  <c:v>сент 2017г средняя гр</c:v>
                </c:pt>
                <c:pt idx="3">
                  <c:v>май 2018г </c:v>
                </c:pt>
                <c:pt idx="4">
                  <c:v>сент 2018г старшая гр</c:v>
                </c:pt>
                <c:pt idx="5">
                  <c:v>май 2019г старшая гр</c:v>
                </c:pt>
              </c:strCache>
            </c:strRef>
          </c:cat>
          <c:val>
            <c:numRef>
              <c:f>Лист1!$C$2:$C$7</c:f>
              <c:numCache>
                <c:formatCode>General</c:formatCode>
                <c:ptCount val="6"/>
                <c:pt idx="0">
                  <c:v>33</c:v>
                </c:pt>
                <c:pt idx="1">
                  <c:v>45</c:v>
                </c:pt>
                <c:pt idx="2">
                  <c:v>56</c:v>
                </c:pt>
                <c:pt idx="3">
                  <c:v>72</c:v>
                </c:pt>
                <c:pt idx="4">
                  <c:v>58</c:v>
                </c:pt>
                <c:pt idx="5">
                  <c:v>29</c:v>
                </c:pt>
              </c:numCache>
            </c:numRef>
          </c:val>
        </c:ser>
        <c:ser>
          <c:idx val="2"/>
          <c:order val="2"/>
          <c:tx>
            <c:strRef>
              <c:f>Лист1!$D$1</c:f>
              <c:strCache>
                <c:ptCount val="1"/>
                <c:pt idx="0">
                  <c:v>высокий уровень</c:v>
                </c:pt>
              </c:strCache>
            </c:strRef>
          </c:tx>
          <c:cat>
            <c:strRef>
              <c:f>Лист1!$A$2:$A$7</c:f>
              <c:strCache>
                <c:ptCount val="6"/>
                <c:pt idx="0">
                  <c:v>сент.2016г</c:v>
                </c:pt>
                <c:pt idx="1">
                  <c:v>май 2017г младшая гр</c:v>
                </c:pt>
                <c:pt idx="2">
                  <c:v>сент 2017г средняя гр</c:v>
                </c:pt>
                <c:pt idx="3">
                  <c:v>май 2018г </c:v>
                </c:pt>
                <c:pt idx="4">
                  <c:v>сент 2018г старшая гр</c:v>
                </c:pt>
                <c:pt idx="5">
                  <c:v>май 2019г старшая гр</c:v>
                </c:pt>
              </c:strCache>
            </c:strRef>
          </c:cat>
          <c:val>
            <c:numRef>
              <c:f>Лист1!$D$2:$D$7</c:f>
              <c:numCache>
                <c:formatCode>General</c:formatCode>
                <c:ptCount val="6"/>
                <c:pt idx="0">
                  <c:v>2</c:v>
                </c:pt>
                <c:pt idx="1">
                  <c:v>30</c:v>
                </c:pt>
                <c:pt idx="2">
                  <c:v>14</c:v>
                </c:pt>
                <c:pt idx="3">
                  <c:v>25</c:v>
                </c:pt>
                <c:pt idx="4">
                  <c:v>9</c:v>
                </c:pt>
                <c:pt idx="5">
                  <c:v>63</c:v>
                </c:pt>
              </c:numCache>
            </c:numRef>
          </c:val>
        </c:ser>
        <c:shape val="cylinder"/>
        <c:axId val="133486080"/>
        <c:axId val="142630912"/>
        <c:axId val="0"/>
      </c:bar3DChart>
      <c:catAx>
        <c:axId val="133486080"/>
        <c:scaling>
          <c:orientation val="minMax"/>
        </c:scaling>
        <c:axPos val="b"/>
        <c:tickLblPos val="nextTo"/>
        <c:crossAx val="142630912"/>
        <c:crosses val="autoZero"/>
        <c:auto val="1"/>
        <c:lblAlgn val="ctr"/>
        <c:lblOffset val="100"/>
      </c:catAx>
      <c:valAx>
        <c:axId val="142630912"/>
        <c:scaling>
          <c:orientation val="minMax"/>
        </c:scaling>
        <c:axPos val="l"/>
        <c:majorGridlines/>
        <c:numFmt formatCode="General" sourceLinked="1"/>
        <c:tickLblPos val="nextTo"/>
        <c:crossAx val="133486080"/>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5FC558-E6B8-4077-973F-B1CF29B3B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19</Pages>
  <Words>6567</Words>
  <Characters>37432</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skobelkina.n@outlook.com</cp:lastModifiedBy>
  <cp:revision>46</cp:revision>
  <dcterms:created xsi:type="dcterms:W3CDTF">2017-11-02T16:20:00Z</dcterms:created>
  <dcterms:modified xsi:type="dcterms:W3CDTF">2019-11-07T19:35:00Z</dcterms:modified>
</cp:coreProperties>
</file>