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1F" w:rsidRDefault="00047C77">
      <w:r>
        <w:t>ПРИЛОЖЕНИЕ ДЛЯ ПРОГРАММЫ СРЕДНЯЯ ГРУППА.</w:t>
      </w:r>
    </w:p>
    <w:p w:rsidR="00187D97" w:rsidRPr="00580E66" w:rsidRDefault="00187D97" w:rsidP="00187D97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187D97" w:rsidRPr="00580E66" w:rsidRDefault="00187D97" w:rsidP="0018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"/>
        <w:gridCol w:w="2655"/>
        <w:gridCol w:w="573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  <w:gridCol w:w="709"/>
        <w:gridCol w:w="430"/>
      </w:tblGrid>
      <w:tr w:rsidR="00187D97" w:rsidRPr="00580E66" w:rsidTr="00047C77">
        <w:trPr>
          <w:trHeight w:val="265"/>
        </w:trPr>
        <w:tc>
          <w:tcPr>
            <w:tcW w:w="424" w:type="dxa"/>
            <w:vMerge w:val="restart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5" w:type="dxa"/>
            <w:vMerge w:val="restart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4826" w:type="dxa"/>
            <w:gridSpan w:val="8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gridSpan w:val="4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2126" w:type="dxa"/>
            <w:gridSpan w:val="4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1984" w:type="dxa"/>
            <w:gridSpan w:val="4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139" w:type="dxa"/>
            <w:gridSpan w:val="2"/>
            <w:vMerge w:val="restart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187D97" w:rsidRPr="00580E66" w:rsidTr="00047C77">
        <w:trPr>
          <w:trHeight w:val="1914"/>
        </w:trPr>
        <w:tc>
          <w:tcPr>
            <w:tcW w:w="424" w:type="dxa"/>
            <w:vMerge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187D97" w:rsidRPr="00943D46" w:rsidRDefault="00187D9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Старается соблюдать правила повед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в обществен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ных местах, в  общении со взрослым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сверстник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</w:p>
        </w:tc>
        <w:tc>
          <w:tcPr>
            <w:tcW w:w="1134" w:type="dxa"/>
            <w:gridSpan w:val="2"/>
          </w:tcPr>
          <w:p w:rsidR="00187D97" w:rsidRPr="00943D46" w:rsidRDefault="00187D9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поступков сверстников</w:t>
            </w:r>
          </w:p>
        </w:tc>
        <w:tc>
          <w:tcPr>
            <w:tcW w:w="1276" w:type="dxa"/>
            <w:gridSpan w:val="2"/>
          </w:tcPr>
          <w:p w:rsidR="00187D97" w:rsidRPr="00943D46" w:rsidRDefault="00187D9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Здороваются, прощаются с работника ми детского сада, называют по имени, отчеству</w:t>
            </w:r>
          </w:p>
        </w:tc>
        <w:tc>
          <w:tcPr>
            <w:tcW w:w="1276" w:type="dxa"/>
            <w:gridSpan w:val="2"/>
          </w:tcPr>
          <w:p w:rsidR="00187D97" w:rsidRPr="00943D46" w:rsidRDefault="00187D9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Принимает роль в игре со сверстника ми, проявляет инициативу в игре, может объяснить сверстнику правила игры</w:t>
            </w:r>
          </w:p>
        </w:tc>
        <w:tc>
          <w:tcPr>
            <w:tcW w:w="1275" w:type="dxa"/>
            <w:gridSpan w:val="2"/>
          </w:tcPr>
          <w:p w:rsidR="00187D97" w:rsidRPr="00943D46" w:rsidRDefault="00187D9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Соблюдает элементарные правила личной гигиены, опрятности. Умеет самостоятельно одеваться, раздеваться, убирает одежду и обувь в шкафчик</w:t>
            </w:r>
          </w:p>
        </w:tc>
        <w:tc>
          <w:tcPr>
            <w:tcW w:w="993" w:type="dxa"/>
            <w:gridSpan w:val="2"/>
          </w:tcPr>
          <w:p w:rsidR="00187D97" w:rsidRPr="00943D46" w:rsidRDefault="00187D9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Умеет выполнять индивидуальные и коллективные поручения, обязанности дежурных по столовой, по занятиям, в природе</w:t>
            </w:r>
          </w:p>
        </w:tc>
        <w:tc>
          <w:tcPr>
            <w:tcW w:w="992" w:type="dxa"/>
            <w:gridSpan w:val="2"/>
          </w:tcPr>
          <w:p w:rsidR="00187D97" w:rsidRPr="00943D46" w:rsidRDefault="00187D9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spellStart"/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предст</w:t>
            </w:r>
            <w:proofErr w:type="spellEnd"/>
            <w:r w:rsidRPr="00943D4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авления</w:t>
            </w:r>
            <w:proofErr w:type="spellEnd"/>
            <w:r w:rsidRPr="00943D46">
              <w:rPr>
                <w:rFonts w:ascii="Times New Roman" w:hAnsi="Times New Roman" w:cs="Times New Roman"/>
                <w:sz w:val="14"/>
                <w:szCs w:val="14"/>
              </w:rPr>
              <w:t xml:space="preserve"> о семье, её членах. Знает домашний адрес, имена родителей</w:t>
            </w:r>
          </w:p>
        </w:tc>
        <w:tc>
          <w:tcPr>
            <w:tcW w:w="1134" w:type="dxa"/>
            <w:gridSpan w:val="2"/>
          </w:tcPr>
          <w:p w:rsidR="00187D97" w:rsidRPr="00943D46" w:rsidRDefault="00187D9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Сформи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рованы первичные пр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едста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вления о правах и обязанностях в детском саду</w:t>
            </w:r>
          </w:p>
        </w:tc>
        <w:tc>
          <w:tcPr>
            <w:tcW w:w="992" w:type="dxa"/>
            <w:gridSpan w:val="2"/>
          </w:tcPr>
          <w:p w:rsidR="00187D97" w:rsidRPr="00943D46" w:rsidRDefault="00187D9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Старается соблюдать безопасное поведение в быту, в природе, на дороге</w:t>
            </w:r>
          </w:p>
        </w:tc>
        <w:tc>
          <w:tcPr>
            <w:tcW w:w="992" w:type="dxa"/>
            <w:gridSpan w:val="2"/>
          </w:tcPr>
          <w:p w:rsidR="00187D97" w:rsidRPr="00943D46" w:rsidRDefault="00187D9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Знаком с правилами безопасного поведения во время игр</w:t>
            </w:r>
          </w:p>
        </w:tc>
        <w:tc>
          <w:tcPr>
            <w:tcW w:w="1139" w:type="dxa"/>
            <w:gridSpan w:val="2"/>
            <w:vMerge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D97" w:rsidRPr="00580E66" w:rsidTr="00047C77">
        <w:trPr>
          <w:trHeight w:val="265"/>
        </w:trPr>
        <w:tc>
          <w:tcPr>
            <w:tcW w:w="424" w:type="dxa"/>
            <w:vMerge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73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30" w:type="dxa"/>
          </w:tcPr>
          <w:p w:rsidR="00187D97" w:rsidRPr="00580E66" w:rsidRDefault="00187D9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187D97" w:rsidRPr="00580E66" w:rsidTr="00047C77">
        <w:trPr>
          <w:trHeight w:val="279"/>
        </w:trPr>
        <w:tc>
          <w:tcPr>
            <w:tcW w:w="424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187D97" w:rsidRPr="00580E66" w:rsidRDefault="00187D9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7C77" w:rsidRPr="00580E66" w:rsidRDefault="00047C77" w:rsidP="00047C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079"/>
        <w:gridCol w:w="573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  <w:gridCol w:w="709"/>
        <w:gridCol w:w="425"/>
      </w:tblGrid>
      <w:tr w:rsidR="00047C77" w:rsidRPr="00580E66" w:rsidTr="00805FEB">
        <w:trPr>
          <w:trHeight w:val="265"/>
        </w:trPr>
        <w:tc>
          <w:tcPr>
            <w:tcW w:w="307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7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307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7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47C77" w:rsidRPr="00580E66" w:rsidTr="00805FEB">
        <w:trPr>
          <w:trHeight w:val="265"/>
        </w:trPr>
        <w:tc>
          <w:tcPr>
            <w:tcW w:w="307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7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307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7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307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7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307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7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307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7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307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7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307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7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</w:tbl>
    <w:p w:rsidR="00047C77" w:rsidRPr="00580E66" w:rsidRDefault="00047C77" w:rsidP="00047C77">
      <w:pPr>
        <w:rPr>
          <w:rFonts w:ascii="Times New Roman" w:hAnsi="Times New Roman" w:cs="Times New Roman"/>
        </w:rPr>
      </w:pPr>
    </w:p>
    <w:p w:rsidR="00047C77" w:rsidRPr="00580E66" w:rsidRDefault="00047C77" w:rsidP="00047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047C77" w:rsidRDefault="00047C77" w:rsidP="00047C77">
      <w:pPr>
        <w:jc w:val="center"/>
        <w:rPr>
          <w:rFonts w:ascii="Times New Roman" w:hAnsi="Times New Roman" w:cs="Times New Roman"/>
          <w:b/>
        </w:rPr>
      </w:pPr>
    </w:p>
    <w:p w:rsidR="00047C77" w:rsidRDefault="00047C77" w:rsidP="00047C77">
      <w:pPr>
        <w:jc w:val="center"/>
        <w:rPr>
          <w:rFonts w:ascii="Times New Roman" w:hAnsi="Times New Roman" w:cs="Times New Roman"/>
          <w:b/>
        </w:rPr>
      </w:pPr>
    </w:p>
    <w:p w:rsidR="00047C77" w:rsidRPr="00580E66" w:rsidRDefault="00047C77" w:rsidP="00047C77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047C77" w:rsidRPr="00580E66" w:rsidRDefault="00047C77" w:rsidP="0004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3"/>
        <w:gridCol w:w="2520"/>
        <w:gridCol w:w="561"/>
        <w:gridCol w:w="425"/>
        <w:gridCol w:w="432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567"/>
        <w:gridCol w:w="708"/>
        <w:gridCol w:w="567"/>
      </w:tblGrid>
      <w:tr w:rsidR="00047C77" w:rsidRPr="00580E66" w:rsidTr="00805FEB">
        <w:trPr>
          <w:trHeight w:val="265"/>
        </w:trPr>
        <w:tc>
          <w:tcPr>
            <w:tcW w:w="423" w:type="dxa"/>
            <w:vMerge w:val="restart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vMerge w:val="restart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694" w:type="dxa"/>
            <w:gridSpan w:val="6"/>
          </w:tcPr>
          <w:p w:rsidR="00047C77" w:rsidRPr="0051336E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1701" w:type="dxa"/>
            <w:gridSpan w:val="4"/>
          </w:tcPr>
          <w:p w:rsidR="00047C77" w:rsidRPr="0051336E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4961" w:type="dxa"/>
            <w:gridSpan w:val="10"/>
          </w:tcPr>
          <w:p w:rsidR="00047C77" w:rsidRPr="0051336E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gridSpan w:val="4"/>
          </w:tcPr>
          <w:p w:rsidR="00047C77" w:rsidRPr="0051336E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275" w:type="dxa"/>
            <w:gridSpan w:val="2"/>
            <w:vMerge w:val="restart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47C77" w:rsidRPr="00580E66" w:rsidTr="00805FEB">
        <w:trPr>
          <w:trHeight w:val="1576"/>
        </w:trPr>
        <w:tc>
          <w:tcPr>
            <w:tcW w:w="423" w:type="dxa"/>
            <w:vMerge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устана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вливать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обобще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нные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авлени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о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предме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тах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явлени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ях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, связях между ними, обследует предметы, подбирает по 1-2 качествам</w:t>
            </w:r>
          </w:p>
        </w:tc>
        <w:tc>
          <w:tcPr>
            <w:tcW w:w="857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меет выдел ять признаки предм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етов, 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цвет, форм у, величину, материал, свойства и качес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тва</w:t>
            </w:r>
          </w:p>
        </w:tc>
        <w:tc>
          <w:tcPr>
            <w:tcW w:w="851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дидак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тичес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ких играх умеет срав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нивать предметы, группировать, составлять целое из часте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</w:p>
        </w:tc>
        <w:tc>
          <w:tcPr>
            <w:tcW w:w="850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Называе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растительный и животн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ый мир. Выделяет свойства песка, глины, камня</w:t>
            </w:r>
          </w:p>
        </w:tc>
        <w:tc>
          <w:tcPr>
            <w:tcW w:w="851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Называет времена года, их признак и,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последо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вательность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, сезонные изменения в природе</w:t>
            </w:r>
          </w:p>
        </w:tc>
        <w:tc>
          <w:tcPr>
            <w:tcW w:w="992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Ориентируется в прост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ранстве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(на себе, на друго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м чело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веке, от предмета, на плоск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ости)</w:t>
            </w:r>
          </w:p>
        </w:tc>
        <w:tc>
          <w:tcPr>
            <w:tcW w:w="992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Называет части суток, их особенности, последов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ательность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(утро — день — вечер — ночь). Объясняет значение слов: «вчера», «сегодня », «завтра»</w:t>
            </w:r>
          </w:p>
        </w:tc>
        <w:tc>
          <w:tcPr>
            <w:tcW w:w="851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Сравни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вает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количе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предме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тов в группа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 по 5 на основе счёта, приложение м, наложе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нием</w:t>
            </w:r>
          </w:p>
        </w:tc>
        <w:tc>
          <w:tcPr>
            <w:tcW w:w="1134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Различает круг, квадрат, треугольник, прямоугольник, шар, куб Пользуется количестве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нными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и порядковыми числительными, отвечает на вопросы «Сколько? », «Который по счету?», «На котором месте?»</w:t>
            </w:r>
          </w:p>
        </w:tc>
        <w:tc>
          <w:tcPr>
            <w:tcW w:w="992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группиро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сравниват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ь предметы по цвету, размеру, форме, величине (длине, ширине, высоте)</w:t>
            </w:r>
          </w:p>
        </w:tc>
        <w:tc>
          <w:tcPr>
            <w:tcW w:w="850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 признак и предметов, материал, свойств а, качества</w:t>
            </w:r>
          </w:p>
        </w:tc>
        <w:tc>
          <w:tcPr>
            <w:tcW w:w="993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Знаком с профессия ми,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госуд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. праздника ми, деньгам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возможнос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тями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их использова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5" w:type="dxa"/>
            <w:gridSpan w:val="2"/>
            <w:vMerge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423" w:type="dxa"/>
            <w:vMerge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1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32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47C77" w:rsidRPr="00580E66" w:rsidTr="00805FEB">
        <w:trPr>
          <w:trHeight w:val="279"/>
        </w:trPr>
        <w:tc>
          <w:tcPr>
            <w:tcW w:w="42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42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D97" w:rsidRDefault="00187D97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561"/>
        <w:gridCol w:w="425"/>
        <w:gridCol w:w="432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567"/>
        <w:gridCol w:w="708"/>
        <w:gridCol w:w="567"/>
      </w:tblGrid>
      <w:tr w:rsidR="00047C77" w:rsidRPr="00580E66" w:rsidTr="00805FEB">
        <w:trPr>
          <w:trHeight w:val="265"/>
        </w:trPr>
        <w:tc>
          <w:tcPr>
            <w:tcW w:w="294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294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294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294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294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294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294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294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2943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lastRenderedPageBreak/>
              <w:t>Итоговый показатель по группе (среднее значение)</w:t>
            </w:r>
          </w:p>
        </w:tc>
        <w:tc>
          <w:tcPr>
            <w:tcW w:w="56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</w:tbl>
    <w:p w:rsidR="00047C77" w:rsidRPr="0051336E" w:rsidRDefault="00047C77" w:rsidP="00047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C77" w:rsidRDefault="00047C77" w:rsidP="00047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047C77" w:rsidRPr="00580E66" w:rsidRDefault="00047C77" w:rsidP="00047C77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047C77" w:rsidRPr="00580E66" w:rsidRDefault="00047C77" w:rsidP="0004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992"/>
        <w:gridCol w:w="851"/>
        <w:gridCol w:w="567"/>
        <w:gridCol w:w="567"/>
        <w:gridCol w:w="567"/>
        <w:gridCol w:w="567"/>
        <w:gridCol w:w="850"/>
        <w:gridCol w:w="709"/>
        <w:gridCol w:w="851"/>
        <w:gridCol w:w="850"/>
        <w:gridCol w:w="851"/>
        <w:gridCol w:w="708"/>
        <w:gridCol w:w="851"/>
        <w:gridCol w:w="709"/>
        <w:gridCol w:w="850"/>
        <w:gridCol w:w="709"/>
      </w:tblGrid>
      <w:tr w:rsidR="00047C77" w:rsidRPr="00580E66" w:rsidTr="00805FEB">
        <w:trPr>
          <w:trHeight w:val="265"/>
        </w:trPr>
        <w:tc>
          <w:tcPr>
            <w:tcW w:w="426" w:type="dxa"/>
            <w:vMerge w:val="restart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7371" w:type="dxa"/>
            <w:gridSpan w:val="10"/>
          </w:tcPr>
          <w:p w:rsidR="00047C77" w:rsidRPr="0051336E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3119" w:type="dxa"/>
            <w:gridSpan w:val="4"/>
          </w:tcPr>
          <w:p w:rsidR="00047C77" w:rsidRPr="0051336E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559" w:type="dxa"/>
            <w:gridSpan w:val="2"/>
            <w:vMerge w:val="restart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47C77" w:rsidRPr="00580E66" w:rsidTr="00805FEB">
        <w:trPr>
          <w:trHeight w:val="1576"/>
        </w:trPr>
        <w:tc>
          <w:tcPr>
            <w:tcW w:w="426" w:type="dxa"/>
            <w:vMerge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Понимает и употребляет слова – антонимы, наречия, предлоги,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рилагат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., называет местоположен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ие предмета (слева, справа, рядом, около, меж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ду), время суток, существительн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ые с обобщающим значением</w:t>
            </w:r>
          </w:p>
        </w:tc>
        <w:tc>
          <w:tcPr>
            <w:tcW w:w="1134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Поддерживает беседу, использует в речи прилагательные, глаголы, наречия, предлоги</w:t>
            </w:r>
          </w:p>
        </w:tc>
        <w:tc>
          <w:tcPr>
            <w:tcW w:w="1134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Правильно произносит гласные и согласные звуки</w:t>
            </w:r>
          </w:p>
        </w:tc>
        <w:tc>
          <w:tcPr>
            <w:tcW w:w="1559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Активно употребляет в речи простейшие виды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сложносочи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ненных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сложноподч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иненных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предложений, согласовыва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 слова в предложении</w:t>
            </w:r>
          </w:p>
        </w:tc>
        <w:tc>
          <w:tcPr>
            <w:tcW w:w="1701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Описывает предмет, картину, составляет рассказ по сюжетной картинке Может повторить образцы описания игрушки.</w:t>
            </w:r>
          </w:p>
        </w:tc>
        <w:tc>
          <w:tcPr>
            <w:tcW w:w="1559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Может пересказат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сюжет литературн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 произведения, заучить стихотворе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ние наизусть</w:t>
            </w:r>
          </w:p>
        </w:tc>
        <w:tc>
          <w:tcPr>
            <w:tcW w:w="1560" w:type="dxa"/>
            <w:gridSpan w:val="2"/>
          </w:tcPr>
          <w:p w:rsidR="00047C77" w:rsidRPr="00CC0D29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Проявляет интерес к литературным произведен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иям, эмоционал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ьную 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аинтересо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ванность в драматизации знакомых сказок.</w:t>
            </w:r>
          </w:p>
        </w:tc>
        <w:tc>
          <w:tcPr>
            <w:tcW w:w="1559" w:type="dxa"/>
            <w:gridSpan w:val="2"/>
            <w:vMerge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426" w:type="dxa"/>
            <w:vMerge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992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47C77" w:rsidRPr="00580E66" w:rsidTr="00805FEB">
        <w:trPr>
          <w:trHeight w:val="279"/>
        </w:trPr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42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7C77" w:rsidRDefault="00047C77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567"/>
        <w:gridCol w:w="567"/>
        <w:gridCol w:w="567"/>
        <w:gridCol w:w="567"/>
        <w:gridCol w:w="850"/>
        <w:gridCol w:w="709"/>
        <w:gridCol w:w="851"/>
        <w:gridCol w:w="850"/>
        <w:gridCol w:w="851"/>
        <w:gridCol w:w="708"/>
        <w:gridCol w:w="851"/>
        <w:gridCol w:w="709"/>
        <w:gridCol w:w="850"/>
        <w:gridCol w:w="709"/>
      </w:tblGrid>
      <w:tr w:rsidR="00047C77" w:rsidRPr="00580E66" w:rsidTr="00805FEB">
        <w:trPr>
          <w:trHeight w:val="265"/>
        </w:trPr>
        <w:tc>
          <w:tcPr>
            <w:tcW w:w="308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99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308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308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308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308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99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308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308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308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308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</w:tbl>
    <w:p w:rsidR="00047C77" w:rsidRDefault="00047C77" w:rsidP="00047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77" w:rsidRDefault="00047C77" w:rsidP="00047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lastRenderedPageBreak/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047C77" w:rsidRDefault="00047C77" w:rsidP="00047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C77" w:rsidRDefault="00047C77" w:rsidP="00047C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47C77" w:rsidRDefault="00047C77" w:rsidP="00047C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47C77" w:rsidRDefault="00047C77" w:rsidP="00047C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47C77" w:rsidRPr="00580E66" w:rsidRDefault="00047C77" w:rsidP="00047C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047C77" w:rsidRPr="00580E66" w:rsidRDefault="00047C77" w:rsidP="00047C7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 w:firstRow="1" w:lastRow="0" w:firstColumn="1" w:lastColumn="0" w:noHBand="0" w:noVBand="1"/>
      </w:tblPr>
      <w:tblGrid>
        <w:gridCol w:w="396"/>
        <w:gridCol w:w="2478"/>
        <w:gridCol w:w="495"/>
        <w:gridCol w:w="425"/>
        <w:gridCol w:w="425"/>
        <w:gridCol w:w="567"/>
        <w:gridCol w:w="639"/>
        <w:gridCol w:w="495"/>
        <w:gridCol w:w="709"/>
        <w:gridCol w:w="567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425"/>
        <w:gridCol w:w="567"/>
        <w:gridCol w:w="425"/>
        <w:gridCol w:w="709"/>
        <w:gridCol w:w="709"/>
      </w:tblGrid>
      <w:tr w:rsidR="00047C77" w:rsidRPr="00580E66" w:rsidTr="00805FEB">
        <w:trPr>
          <w:trHeight w:val="265"/>
        </w:trPr>
        <w:tc>
          <w:tcPr>
            <w:tcW w:w="396" w:type="dxa"/>
            <w:vMerge w:val="restart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8" w:type="dxa"/>
            <w:vMerge w:val="restart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912" w:type="dxa"/>
            <w:gridSpan w:val="4"/>
          </w:tcPr>
          <w:p w:rsidR="00047C77" w:rsidRPr="00A6094F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544" w:type="dxa"/>
            <w:gridSpan w:val="6"/>
          </w:tcPr>
          <w:p w:rsidR="00047C77" w:rsidRPr="00A6094F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402" w:type="dxa"/>
            <w:gridSpan w:val="6"/>
          </w:tcPr>
          <w:p w:rsidR="00047C77" w:rsidRPr="00A6094F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984" w:type="dxa"/>
            <w:gridSpan w:val="4"/>
          </w:tcPr>
          <w:p w:rsidR="00047C77" w:rsidRPr="00A6094F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418" w:type="dxa"/>
            <w:gridSpan w:val="2"/>
            <w:vMerge w:val="restart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47C77" w:rsidRPr="00580E66" w:rsidTr="00805FEB">
        <w:trPr>
          <w:trHeight w:val="2022"/>
        </w:trPr>
        <w:tc>
          <w:tcPr>
            <w:tcW w:w="396" w:type="dxa"/>
            <w:vMerge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047C77" w:rsidRPr="001E3E0C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Знаком с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элеме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нтами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некот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орых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видов народ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и декора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тивно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прикл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адного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искусс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тва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, называет средства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выраз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итель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ности</w:t>
            </w:r>
            <w:proofErr w:type="spellEnd"/>
          </w:p>
        </w:tc>
        <w:tc>
          <w:tcPr>
            <w:tcW w:w="992" w:type="dxa"/>
            <w:gridSpan w:val="2"/>
          </w:tcPr>
          <w:p w:rsidR="00047C77" w:rsidRPr="001E3E0C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Различает жанры и виды искусств а: стихи, проза, загадки (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литерат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ура), песни, танцы, музыка,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картина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репроду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кция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), скульпт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ура, здание и др.</w:t>
            </w:r>
          </w:p>
        </w:tc>
        <w:tc>
          <w:tcPr>
            <w:tcW w:w="1134" w:type="dxa"/>
            <w:gridSpan w:val="2"/>
          </w:tcPr>
          <w:p w:rsidR="00047C77" w:rsidRPr="001E3E0C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Изображает предметы путём создания отчётливых форм, подбора цвета, аккура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тного закрашивания, приклеивания, лепки, использова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ния разны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 материало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1276" w:type="dxa"/>
            <w:gridSpan w:val="2"/>
          </w:tcPr>
          <w:p w:rsidR="00047C77" w:rsidRPr="001E3E0C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Правильно держит карандаш, кисть, фломастер, ножницы, умеет резать ими по прямой, вырезать круглые формы из квадрата и овальные из прямоугольника путем скругления углов. Создаёт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композици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и, сюжеты</w:t>
            </w:r>
          </w:p>
        </w:tc>
        <w:tc>
          <w:tcPr>
            <w:tcW w:w="1134" w:type="dxa"/>
            <w:gridSpan w:val="2"/>
          </w:tcPr>
          <w:p w:rsidR="00047C77" w:rsidRPr="001E3E0C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смешивать краски для получения нужных цветов и оттенков, создавать декоративные композиц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ии по мотивам дымковск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их,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филимоно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вских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городецк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их узоров.</w:t>
            </w:r>
          </w:p>
        </w:tc>
        <w:tc>
          <w:tcPr>
            <w:tcW w:w="1276" w:type="dxa"/>
            <w:gridSpan w:val="2"/>
          </w:tcPr>
          <w:p w:rsidR="00047C77" w:rsidRPr="001E3E0C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Имеет предпочтение в выборе муз. произведения для слушания и пения. Выполняет движения, отвечающие характеру музыки Узнаёт песни по мелодии, подыгр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ывает мелодии на муз. инструме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нтах.</w:t>
            </w:r>
          </w:p>
        </w:tc>
        <w:tc>
          <w:tcPr>
            <w:tcW w:w="992" w:type="dxa"/>
            <w:gridSpan w:val="2"/>
          </w:tcPr>
          <w:p w:rsidR="00047C77" w:rsidRPr="001E3E0C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Может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петь протяжно , чётко произнос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ить слова; вместе с другими детьми – начинать и заканчивать пение</w:t>
            </w:r>
          </w:p>
        </w:tc>
        <w:tc>
          <w:tcPr>
            <w:tcW w:w="1134" w:type="dxa"/>
            <w:gridSpan w:val="2"/>
          </w:tcPr>
          <w:p w:rsidR="00047C77" w:rsidRPr="001E3E0C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ьные движени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я: пружинка, подскоки , движение парами по кругу, кружение по одному и в парах, с предмета ми</w:t>
            </w:r>
          </w:p>
        </w:tc>
        <w:tc>
          <w:tcPr>
            <w:tcW w:w="992" w:type="dxa"/>
            <w:gridSpan w:val="2"/>
          </w:tcPr>
          <w:p w:rsidR="00047C77" w:rsidRPr="001E3E0C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Способен преобра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зовывать построй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 в соответ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ствии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заданием взросло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го. Различает 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тали констру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ктора (куб, пластина, кирпичик, брусок</w:t>
            </w:r>
          </w:p>
        </w:tc>
        <w:tc>
          <w:tcPr>
            <w:tcW w:w="992" w:type="dxa"/>
            <w:gridSpan w:val="2"/>
          </w:tcPr>
          <w:p w:rsidR="00047C77" w:rsidRPr="001E3E0C" w:rsidRDefault="00047C77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Проявляет интерес к констр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уктивной деятельн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ости, в том числе к поделкам из бумаги,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поделок из природн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ого материал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а. Умеет анализи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ровать постройку</w:t>
            </w:r>
          </w:p>
        </w:tc>
        <w:tc>
          <w:tcPr>
            <w:tcW w:w="1418" w:type="dxa"/>
            <w:gridSpan w:val="2"/>
            <w:vMerge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396" w:type="dxa"/>
            <w:vMerge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9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39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47C77" w:rsidRPr="00580E66" w:rsidRDefault="00047C77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47C77" w:rsidRPr="00580E66" w:rsidTr="00805FEB">
        <w:trPr>
          <w:trHeight w:val="279"/>
        </w:trPr>
        <w:tc>
          <w:tcPr>
            <w:tcW w:w="39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396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7C77" w:rsidRDefault="00047C77"/>
    <w:p w:rsidR="00047C77" w:rsidRDefault="00047C77"/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 w:firstRow="1" w:lastRow="0" w:firstColumn="1" w:lastColumn="0" w:noHBand="0" w:noVBand="1"/>
      </w:tblPr>
      <w:tblGrid>
        <w:gridCol w:w="2874"/>
        <w:gridCol w:w="495"/>
        <w:gridCol w:w="425"/>
        <w:gridCol w:w="425"/>
        <w:gridCol w:w="567"/>
        <w:gridCol w:w="639"/>
        <w:gridCol w:w="495"/>
        <w:gridCol w:w="709"/>
        <w:gridCol w:w="567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425"/>
        <w:gridCol w:w="567"/>
        <w:gridCol w:w="425"/>
        <w:gridCol w:w="709"/>
        <w:gridCol w:w="709"/>
      </w:tblGrid>
      <w:tr w:rsidR="00047C77" w:rsidRPr="00580E66" w:rsidTr="00805FEB">
        <w:trPr>
          <w:trHeight w:val="265"/>
        </w:trPr>
        <w:tc>
          <w:tcPr>
            <w:tcW w:w="2874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2874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2874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2874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lastRenderedPageBreak/>
              <w:t>низкий уровень</w:t>
            </w: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2874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2874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65"/>
        </w:trPr>
        <w:tc>
          <w:tcPr>
            <w:tcW w:w="2874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2874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047C77" w:rsidRPr="00580E66" w:rsidTr="00805FEB">
        <w:trPr>
          <w:trHeight w:val="279"/>
        </w:trPr>
        <w:tc>
          <w:tcPr>
            <w:tcW w:w="2874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C77" w:rsidRPr="00580E66" w:rsidRDefault="00047C77" w:rsidP="00805FEB">
            <w:pPr>
              <w:rPr>
                <w:rFonts w:ascii="Times New Roman" w:hAnsi="Times New Roman" w:cs="Times New Roman"/>
              </w:rPr>
            </w:pPr>
          </w:p>
        </w:tc>
      </w:tr>
    </w:tbl>
    <w:p w:rsidR="00047C77" w:rsidRDefault="00047C77" w:rsidP="00047C77"/>
    <w:p w:rsidR="00047C77" w:rsidRDefault="00047C77" w:rsidP="00047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</w:t>
      </w:r>
      <w:r w:rsidRPr="00A6094F">
        <w:rPr>
          <w:rFonts w:ascii="Times New Roman" w:hAnsi="Times New Roman" w:cs="Times New Roman"/>
          <w:sz w:val="24"/>
          <w:szCs w:val="24"/>
        </w:rPr>
        <w:t>-7 баллов Низкий уровень - 6-0 баллов</w:t>
      </w:r>
    </w:p>
    <w:p w:rsidR="00BA0211" w:rsidRPr="00580E66" w:rsidRDefault="00BA0211" w:rsidP="00BA021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BA0211" w:rsidRDefault="00BA0211" w:rsidP="00BA0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567"/>
        <w:gridCol w:w="567"/>
        <w:gridCol w:w="709"/>
        <w:gridCol w:w="850"/>
        <w:gridCol w:w="851"/>
        <w:gridCol w:w="709"/>
        <w:gridCol w:w="567"/>
        <w:gridCol w:w="708"/>
        <w:gridCol w:w="709"/>
        <w:gridCol w:w="709"/>
        <w:gridCol w:w="709"/>
        <w:gridCol w:w="708"/>
        <w:gridCol w:w="851"/>
        <w:gridCol w:w="567"/>
        <w:gridCol w:w="567"/>
        <w:gridCol w:w="567"/>
        <w:gridCol w:w="567"/>
        <w:gridCol w:w="568"/>
      </w:tblGrid>
      <w:tr w:rsidR="00BA0211" w:rsidRPr="00580E66" w:rsidTr="00805FEB">
        <w:trPr>
          <w:trHeight w:val="265"/>
        </w:trPr>
        <w:tc>
          <w:tcPr>
            <w:tcW w:w="426" w:type="dxa"/>
            <w:vMerge w:val="restart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4253" w:type="dxa"/>
            <w:gridSpan w:val="6"/>
          </w:tcPr>
          <w:p w:rsidR="00BA0211" w:rsidRPr="006A066C" w:rsidRDefault="00BA0211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6662" w:type="dxa"/>
            <w:gridSpan w:val="10"/>
          </w:tcPr>
          <w:p w:rsidR="00BA0211" w:rsidRPr="006A066C" w:rsidRDefault="00BA0211" w:rsidP="00805F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5" w:type="dxa"/>
            <w:gridSpan w:val="2"/>
            <w:vMerge w:val="restart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BA0211" w:rsidRPr="00580E66" w:rsidTr="00805FEB">
        <w:trPr>
          <w:trHeight w:val="1069"/>
        </w:trPr>
        <w:tc>
          <w:tcPr>
            <w:tcW w:w="426" w:type="dxa"/>
            <w:vMerge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A0211" w:rsidRPr="001E3E0C" w:rsidRDefault="00BA0211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стики, закаливания, соблюдени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режима дня</w:t>
            </w:r>
          </w:p>
        </w:tc>
        <w:tc>
          <w:tcPr>
            <w:tcW w:w="1559" w:type="dxa"/>
            <w:gridSpan w:val="2"/>
          </w:tcPr>
          <w:p w:rsidR="00BA0211" w:rsidRPr="001E3E0C" w:rsidRDefault="00BA0211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е о частях тела, о значении частей тела и органов чувств для жизни и здоровья человека (руки делают много полезных дел)</w:t>
            </w:r>
          </w:p>
        </w:tc>
        <w:tc>
          <w:tcPr>
            <w:tcW w:w="1560" w:type="dxa"/>
            <w:gridSpan w:val="2"/>
          </w:tcPr>
          <w:p w:rsidR="00BA0211" w:rsidRPr="001E3E0C" w:rsidRDefault="00BA0211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оказывать себе элементарную помощь при ушибах, обращаться за помощью к взрослым при заболевании, травме</w:t>
            </w:r>
          </w:p>
        </w:tc>
        <w:tc>
          <w:tcPr>
            <w:tcW w:w="1275" w:type="dxa"/>
            <w:gridSpan w:val="2"/>
          </w:tcPr>
          <w:p w:rsidR="00BA0211" w:rsidRPr="001E3E0C" w:rsidRDefault="00BA0211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Метает мяч разными способами правой и левой руками, отбивает о пол. Ловит мяч с расстояния.</w:t>
            </w:r>
          </w:p>
        </w:tc>
        <w:tc>
          <w:tcPr>
            <w:tcW w:w="1418" w:type="dxa"/>
            <w:gridSpan w:val="2"/>
          </w:tcPr>
          <w:p w:rsidR="00BA0211" w:rsidRPr="001E3E0C" w:rsidRDefault="00BA0211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417" w:type="dxa"/>
            <w:gridSpan w:val="2"/>
          </w:tcPr>
          <w:p w:rsidR="00BA0211" w:rsidRPr="001E3E0C" w:rsidRDefault="00BA0211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 прыжках в длину с места сочетает отталкивание со взмахом рук, прыгает через скакалку, ориентируется в простра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нств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1418" w:type="dxa"/>
            <w:gridSpan w:val="2"/>
          </w:tcPr>
          <w:p w:rsidR="00BA0211" w:rsidRPr="001E3E0C" w:rsidRDefault="00BA0211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Проявляет организованность, самостоятельность, инициативность в организац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выполнени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правил подвижных игр</w:t>
            </w:r>
          </w:p>
        </w:tc>
        <w:tc>
          <w:tcPr>
            <w:tcW w:w="1134" w:type="dxa"/>
            <w:gridSpan w:val="2"/>
          </w:tcPr>
          <w:p w:rsidR="00BA0211" w:rsidRPr="001E3E0C" w:rsidRDefault="00BA0211" w:rsidP="00805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ползать, пролезать, подлезать, перелезать через предметы</w:t>
            </w:r>
          </w:p>
        </w:tc>
        <w:tc>
          <w:tcPr>
            <w:tcW w:w="1135" w:type="dxa"/>
            <w:gridSpan w:val="2"/>
            <w:vMerge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11" w:rsidRPr="00580E66" w:rsidTr="00805FEB">
        <w:trPr>
          <w:trHeight w:val="265"/>
        </w:trPr>
        <w:tc>
          <w:tcPr>
            <w:tcW w:w="426" w:type="dxa"/>
            <w:vMerge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:rsidR="00BA0211" w:rsidRPr="00580E66" w:rsidRDefault="00BA0211" w:rsidP="00805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BA0211" w:rsidRPr="00580E66" w:rsidTr="00805FEB">
        <w:trPr>
          <w:trHeight w:val="279"/>
        </w:trPr>
        <w:tc>
          <w:tcPr>
            <w:tcW w:w="426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11" w:rsidRPr="00580E66" w:rsidTr="00805FEB">
        <w:trPr>
          <w:trHeight w:val="265"/>
        </w:trPr>
        <w:tc>
          <w:tcPr>
            <w:tcW w:w="426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7C77" w:rsidRDefault="00047C77"/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709"/>
        <w:gridCol w:w="850"/>
        <w:gridCol w:w="851"/>
        <w:gridCol w:w="709"/>
        <w:gridCol w:w="567"/>
        <w:gridCol w:w="708"/>
        <w:gridCol w:w="709"/>
        <w:gridCol w:w="709"/>
        <w:gridCol w:w="709"/>
        <w:gridCol w:w="708"/>
        <w:gridCol w:w="851"/>
        <w:gridCol w:w="567"/>
        <w:gridCol w:w="567"/>
        <w:gridCol w:w="567"/>
        <w:gridCol w:w="567"/>
        <w:gridCol w:w="568"/>
      </w:tblGrid>
      <w:tr w:rsidR="00BA0211" w:rsidRPr="00580E66" w:rsidTr="00805FEB">
        <w:trPr>
          <w:trHeight w:val="265"/>
        </w:trPr>
        <w:tc>
          <w:tcPr>
            <w:tcW w:w="3085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11" w:rsidRPr="00580E66" w:rsidTr="00805FEB">
        <w:trPr>
          <w:trHeight w:val="279"/>
        </w:trPr>
        <w:tc>
          <w:tcPr>
            <w:tcW w:w="3085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11" w:rsidRPr="00580E66" w:rsidTr="00805FEB">
        <w:trPr>
          <w:trHeight w:val="265"/>
        </w:trPr>
        <w:tc>
          <w:tcPr>
            <w:tcW w:w="3085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11" w:rsidRPr="00580E66" w:rsidTr="00805FEB">
        <w:trPr>
          <w:trHeight w:val="279"/>
        </w:trPr>
        <w:tc>
          <w:tcPr>
            <w:tcW w:w="3085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BA0211" w:rsidRPr="00580E66" w:rsidTr="00805FEB">
        <w:trPr>
          <w:trHeight w:val="265"/>
        </w:trPr>
        <w:tc>
          <w:tcPr>
            <w:tcW w:w="3085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BA0211" w:rsidRPr="00580E66" w:rsidTr="00805FEB">
        <w:trPr>
          <w:trHeight w:val="279"/>
        </w:trPr>
        <w:tc>
          <w:tcPr>
            <w:tcW w:w="3085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BA0211" w:rsidRPr="00580E66" w:rsidTr="00805FEB">
        <w:trPr>
          <w:trHeight w:val="265"/>
        </w:trPr>
        <w:tc>
          <w:tcPr>
            <w:tcW w:w="3085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BA0211" w:rsidRPr="00580E66" w:rsidTr="00805FEB">
        <w:trPr>
          <w:trHeight w:val="279"/>
        </w:trPr>
        <w:tc>
          <w:tcPr>
            <w:tcW w:w="3085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</w:tr>
      <w:tr w:rsidR="00BA0211" w:rsidRPr="00580E66" w:rsidTr="00805FEB">
        <w:trPr>
          <w:trHeight w:val="279"/>
        </w:trPr>
        <w:tc>
          <w:tcPr>
            <w:tcW w:w="3085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lastRenderedPageBreak/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A0211" w:rsidRPr="00580E66" w:rsidRDefault="00BA0211" w:rsidP="00805FEB">
            <w:pPr>
              <w:rPr>
                <w:rFonts w:ascii="Times New Roman" w:hAnsi="Times New Roman" w:cs="Times New Roman"/>
              </w:rPr>
            </w:pPr>
          </w:p>
        </w:tc>
      </w:tr>
    </w:tbl>
    <w:p w:rsidR="00BA0211" w:rsidRDefault="00BA0211" w:rsidP="00BA0211">
      <w:pPr>
        <w:rPr>
          <w:rFonts w:ascii="Times New Roman" w:hAnsi="Times New Roman" w:cs="Times New Roman"/>
          <w:sz w:val="28"/>
          <w:szCs w:val="28"/>
        </w:rPr>
      </w:pPr>
    </w:p>
    <w:p w:rsidR="00BA0211" w:rsidRDefault="00BA0211" w:rsidP="00BA0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BA0211" w:rsidRDefault="00BA0211" w:rsidP="00BA0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211" w:rsidRDefault="00BA0211"/>
    <w:sectPr w:rsidR="00BA0211" w:rsidSect="00187D9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2A" w:rsidRDefault="00BF252A" w:rsidP="003E4C1F">
      <w:pPr>
        <w:spacing w:after="0" w:line="240" w:lineRule="auto"/>
      </w:pPr>
      <w:r>
        <w:separator/>
      </w:r>
    </w:p>
  </w:endnote>
  <w:endnote w:type="continuationSeparator" w:id="0">
    <w:p w:rsidR="00BF252A" w:rsidRDefault="00BF252A" w:rsidP="003E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369176"/>
      <w:docPartObj>
        <w:docPartGallery w:val="Page Numbers (Bottom of Page)"/>
        <w:docPartUnique/>
      </w:docPartObj>
    </w:sdtPr>
    <w:sdtContent>
      <w:p w:rsidR="003E4C1F" w:rsidRDefault="003E4C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E4C1F" w:rsidRDefault="003E4C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2A" w:rsidRDefault="00BF252A" w:rsidP="003E4C1F">
      <w:pPr>
        <w:spacing w:after="0" w:line="240" w:lineRule="auto"/>
      </w:pPr>
      <w:r>
        <w:separator/>
      </w:r>
    </w:p>
  </w:footnote>
  <w:footnote w:type="continuationSeparator" w:id="0">
    <w:p w:rsidR="00BF252A" w:rsidRDefault="00BF252A" w:rsidP="003E4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97"/>
    <w:rsid w:val="00047C77"/>
    <w:rsid w:val="00187D97"/>
    <w:rsid w:val="00306B1F"/>
    <w:rsid w:val="003E4C1F"/>
    <w:rsid w:val="00BA0211"/>
    <w:rsid w:val="00B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17A0-8B6B-48E4-AFF3-0C8F30A1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C1F"/>
  </w:style>
  <w:style w:type="paragraph" w:styleId="a6">
    <w:name w:val="footer"/>
    <w:basedOn w:val="a"/>
    <w:link w:val="a7"/>
    <w:uiPriority w:val="99"/>
    <w:unhideWhenUsed/>
    <w:rsid w:val="003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8970-8656-438A-B615-1E543FA7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2017-10-08T03:18:00Z</dcterms:created>
  <dcterms:modified xsi:type="dcterms:W3CDTF">2017-10-08T03:41:00Z</dcterms:modified>
</cp:coreProperties>
</file>