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9" w:rsidRDefault="000426D9" w:rsidP="008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Консультация для </w:t>
      </w:r>
      <w:r w:rsidR="00F737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69E8" w:rsidRDefault="000426D9" w:rsidP="008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8569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Использование нестандартных средств математического </w:t>
      </w:r>
    </w:p>
    <w:p w:rsidR="008569E8" w:rsidRDefault="008569E8" w:rsidP="008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детей дошкольного возраста</w:t>
      </w:r>
      <w:r w:rsidR="00401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69E8" w:rsidRDefault="008569E8" w:rsidP="008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(палочек </w:t>
      </w:r>
      <w:r w:rsidR="002161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Кюизенера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логических блоков Дьенеша)</w:t>
      </w:r>
    </w:p>
    <w:p w:rsidR="008569E8" w:rsidRDefault="008569E8" w:rsidP="008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D7F9E" w:rsidRPr="006D7F9E" w:rsidRDefault="006D7F9E" w:rsidP="006D7F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44B5B" w:rsidRPr="00880358" w:rsidRDefault="00244B5B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интеллектуальных способностей детей дошкольного возраста - одна из актуальных задач современного дошкольного образования.</w:t>
      </w:r>
    </w:p>
    <w:p w:rsidR="00244B5B" w:rsidRPr="00880358" w:rsidRDefault="00244B5B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с высоким интеллектуальным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 быстрее запоминают материал</w:t>
      </w: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уверены в своих силах, легче адаптируются в новой обстановке, лучше подготовлены к школе.</w:t>
      </w:r>
    </w:p>
    <w:p w:rsidR="00244B5B" w:rsidRPr="00880358" w:rsidRDefault="00244B5B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труд не легок, и учитывая возрастные особенности детей дошкольного возраста, педагоги должны помнить, что основной метод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проблемно поисковый, а главная форма организации - игра.</w:t>
      </w:r>
    </w:p>
    <w:p w:rsidR="00244B5B" w:rsidRPr="00880358" w:rsidRDefault="00244B5B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игра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представляет собой набор задач</w:t>
      </w: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широкий диапазон трудностей, через которые ребенок знакомится с разными способами передачи информации, идет вперед, самостоятельно совершенствуется,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</w:t>
      </w: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творческие способности.</w:t>
      </w:r>
    </w:p>
    <w:p w:rsidR="00D62ADE" w:rsidRDefault="00244B5B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педагогике существует множество разнообразных методических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материалов</w:t>
      </w: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методик и технологий, которые обеспечивают интеллектуальное </w:t>
      </w:r>
      <w:r w:rsidRPr="008803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детей</w:t>
      </w:r>
      <w:r w:rsidR="008569E8"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ADE"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пособиями являются логические бло</w:t>
      </w:r>
      <w:r w:rsidR="0031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Дьенеша и палочки Кюизенера.</w:t>
      </w:r>
    </w:p>
    <w:p w:rsidR="003118C8" w:rsidRPr="00880358" w:rsidRDefault="003118C8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DE" w:rsidRPr="003118C8" w:rsidRDefault="003118C8" w:rsidP="00B4006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Палочки Кюизенера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Кюизенера — комплект разноцветных палочек разного размера, с помощью которых у детей развиваются представления о числе, основы счета, умение измерять предметы. Дошкольники быстрее запоминают состав чисел, понимают сущность арифметических действий.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этого дидактического материала - абстрактность, универсальность, высокая эффективность.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ab/>
        <w:t>В игре дети усваивают такие понятия: между, длиннее, шире, одна из, неодинаковы, одинаковые, увеличить на, каждый и т.д. Набор состоит из 241 палочки</w:t>
      </w:r>
      <w:r w:rsidR="009B35BE" w:rsidRPr="00880358">
        <w:rPr>
          <w:rFonts w:ascii="Times New Roman" w:hAnsi="Times New Roman" w:cs="Times New Roman"/>
          <w:sz w:val="28"/>
          <w:szCs w:val="28"/>
        </w:rPr>
        <w:t>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От элементарной игры с цветными палочками дети постепенно переходят к пониманию пространственных и количественных характеристик.</w:t>
      </w:r>
    </w:p>
    <w:p w:rsidR="00D62ADE" w:rsidRPr="003118C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8C8">
        <w:rPr>
          <w:rFonts w:ascii="Times New Roman" w:hAnsi="Times New Roman" w:cs="Times New Roman"/>
          <w:sz w:val="28"/>
          <w:szCs w:val="28"/>
          <w:u w:val="single"/>
        </w:rPr>
        <w:t>Задачи, которые</w:t>
      </w:r>
      <w:r w:rsidR="009B35BE" w:rsidRPr="003118C8">
        <w:rPr>
          <w:rFonts w:ascii="Times New Roman" w:hAnsi="Times New Roman" w:cs="Times New Roman"/>
          <w:sz w:val="28"/>
          <w:szCs w:val="28"/>
          <w:u w:val="single"/>
        </w:rPr>
        <w:t xml:space="preserve"> можно решить с использованием цветных палочек</w:t>
      </w:r>
      <w:r w:rsidRPr="003118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1. Познакомить с понятием цвета (различать цвет, классифицировать по цвету).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2. Познакомить с понятием величины, длины, высоты, ширины (упражнять в сравнении предметов).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3. Познакомить детей с последовательностью чисел натурального ряда.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4. Осваивать прямой и обратный счет.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5. Познакомить с составом числа (из единиц и двух меньших чисел).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6.  Усвоить отношения м</w:t>
      </w:r>
      <w:r w:rsidR="009B35BE" w:rsidRPr="00880358">
        <w:rPr>
          <w:rFonts w:ascii="Times New Roman" w:hAnsi="Times New Roman" w:cs="Times New Roman"/>
          <w:sz w:val="28"/>
          <w:szCs w:val="28"/>
        </w:rPr>
        <w:t>ежду числами (больше - меньше).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lastRenderedPageBreak/>
        <w:t>7. Помочь овладеть арифметическими действиями сложения, вычитания, умножения и деления.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8. Научить делить целое на части и измерять объемы.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9. Развивать творческие способности, воображение, фантазию, способность к моделированию и конструированию.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10. Познакомить со свойствами геометрических фигур.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11. Развивать пространственные представления (слева, справа, выше, ниже и т.д.).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12. Развивать логическое мышление, внимание, память.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13.  Воспитывать самостоятельность, инициативу, настойчивость в достижении цели.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Палочки Кюизенера вначале используются как игровой материал. Дети играют с ними, как с обыкновенными кубиками и палочками, создают различные конфигурации. Их привлекают конкретные образы, а также качественные характеристики материала</w:t>
      </w:r>
      <w:r w:rsidR="009B35BE" w:rsidRPr="00880358">
        <w:rPr>
          <w:rFonts w:ascii="Times New Roman" w:hAnsi="Times New Roman" w:cs="Times New Roman"/>
          <w:sz w:val="28"/>
          <w:szCs w:val="28"/>
        </w:rPr>
        <w:t xml:space="preserve">  - цвет, размер, форма. Однако</w:t>
      </w:r>
      <w:r w:rsidRPr="00880358">
        <w:rPr>
          <w:rFonts w:ascii="Times New Roman" w:hAnsi="Times New Roman" w:cs="Times New Roman"/>
          <w:sz w:val="28"/>
          <w:szCs w:val="28"/>
        </w:rPr>
        <w:t xml:space="preserve"> уже во время игры с палочками дети открывают некоторые отношения: одинаковость длины палочек, одинаковость сечения и др. На это</w:t>
      </w:r>
      <w:r w:rsidR="009B35BE" w:rsidRPr="00880358">
        <w:rPr>
          <w:rFonts w:ascii="Times New Roman" w:hAnsi="Times New Roman" w:cs="Times New Roman"/>
          <w:sz w:val="28"/>
          <w:szCs w:val="28"/>
        </w:rPr>
        <w:t>м</w:t>
      </w:r>
      <w:r w:rsidRPr="00880358">
        <w:rPr>
          <w:rFonts w:ascii="Times New Roman" w:hAnsi="Times New Roman" w:cs="Times New Roman"/>
          <w:sz w:val="28"/>
          <w:szCs w:val="28"/>
        </w:rPr>
        <w:t xml:space="preserve"> этапе можно проводи</w:t>
      </w:r>
      <w:r w:rsidR="009B35BE" w:rsidRPr="00880358">
        <w:rPr>
          <w:rFonts w:ascii="Times New Roman" w:hAnsi="Times New Roman" w:cs="Times New Roman"/>
          <w:sz w:val="28"/>
          <w:szCs w:val="28"/>
        </w:rPr>
        <w:t>ть следующие игры: «Заборчик»,</w:t>
      </w:r>
      <w:r w:rsidRPr="00880358">
        <w:rPr>
          <w:rFonts w:ascii="Times New Roman" w:hAnsi="Times New Roman" w:cs="Times New Roman"/>
          <w:sz w:val="28"/>
          <w:szCs w:val="28"/>
        </w:rPr>
        <w:t xml:space="preserve"> «Построим мост», «Покажи такую же», «Назови цвет». 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В ходе этих игр детей учат различать цвета, сравнивать палочки по цвету, по длине, расположению (т.е. формируют такие понятия как «разные», «одинаковые», «короче», «больше», «меньше», «левее», «правее», «между» и т.д.)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Примечательно, что Джорджу Кюизенеру удалось создать многофункциональный дидактический материал, позволяющий не только учить детей математике, но и оказывающий положительное влияние на развитие мелкой моторики, памяти, внимания, усидчивости, наглядно-действенного мышления, фантазии, конструкторских и комбинаторных способностей. При этом палочки Кюизенера можно использовать и как самостоятельный обучающий инструмент, и как дополнительный материал к основной методике раннего развития.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ADE" w:rsidRPr="00B4006C" w:rsidRDefault="00B4006C" w:rsidP="00B400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Логические блоки Дьенеша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Для развития логических, комбинаторных, аналитических способностей детей Дьенеш разработал различные увлекательные логические игры. В своих занятиях он использовал специальные блоки, которые называл «логичес</w:t>
      </w:r>
      <w:r w:rsidR="00880358" w:rsidRPr="00880358">
        <w:rPr>
          <w:rFonts w:ascii="Times New Roman" w:hAnsi="Times New Roman" w:cs="Times New Roman"/>
          <w:sz w:val="28"/>
          <w:szCs w:val="28"/>
        </w:rPr>
        <w:t>кими». При помощи их ребёнок может</w:t>
      </w:r>
      <w:r w:rsidRPr="00880358">
        <w:rPr>
          <w:rFonts w:ascii="Times New Roman" w:hAnsi="Times New Roman" w:cs="Times New Roman"/>
          <w:sz w:val="28"/>
          <w:szCs w:val="28"/>
        </w:rPr>
        <w:t xml:space="preserve"> научиться кодировке (классификации) определённой информации, ребёнок учится разделять блоки по свойствам (цвет, размер, форма, толщина), запоминать и обобщать.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Кроме того, занятия и игры с использованием блоков влияют на развитие детской речи, поскольку во время занятий детям приходится произносить названия геометрических фигур, отвечать на вопросы и выражать свои мысли.</w:t>
      </w:r>
    </w:p>
    <w:p w:rsidR="00880358" w:rsidRPr="00880358" w:rsidRDefault="00880358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Разработанные в 1960-х годах,</w:t>
      </w:r>
      <w:r w:rsidR="00D62ADE" w:rsidRPr="00880358">
        <w:rPr>
          <w:rFonts w:ascii="Times New Roman" w:hAnsi="Times New Roman" w:cs="Times New Roman"/>
          <w:sz w:val="28"/>
          <w:szCs w:val="28"/>
        </w:rPr>
        <w:t xml:space="preserve"> блоки Дьенеша популярны во многих странах и применяются до сих пор в различных вариантах исполнения (объёмные, плоскостные) для развития детей и подготовки к школе. </w:t>
      </w:r>
    </w:p>
    <w:p w:rsidR="00D62ADE" w:rsidRPr="00B4006C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06C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блоками Дьенеша позволяет решать комплекс задач:</w:t>
      </w:r>
    </w:p>
    <w:p w:rsidR="00880358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1.</w:t>
      </w:r>
      <w:r w:rsidR="00B4006C">
        <w:rPr>
          <w:rFonts w:ascii="Times New Roman" w:hAnsi="Times New Roman" w:cs="Times New Roman"/>
          <w:sz w:val="28"/>
          <w:szCs w:val="28"/>
        </w:rPr>
        <w:t xml:space="preserve"> </w:t>
      </w:r>
      <w:r w:rsidRPr="00880358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мышление. Развивать представление о множестве, операции над множествами (сравнение, классификация). 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 xml:space="preserve">2. Развивать умение выявлять свойства в объектах, называть их, объяснять сходства и различия объектов, обосновывать свои рассуждения. 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3. Познакомить с формой, цветом, толщиной, размером объектов.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 xml:space="preserve">4.  Развивать пространственные представления. </w:t>
      </w:r>
    </w:p>
    <w:p w:rsidR="00D62ADE" w:rsidRPr="00880358" w:rsidRDefault="00B4006C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2ADE" w:rsidRPr="00880358">
        <w:rPr>
          <w:rFonts w:ascii="Times New Roman" w:hAnsi="Times New Roman" w:cs="Times New Roman"/>
          <w:sz w:val="28"/>
          <w:szCs w:val="28"/>
        </w:rPr>
        <w:t>Развивать познавательные процессы, мыслительные операции.</w:t>
      </w:r>
    </w:p>
    <w:p w:rsidR="00D62ADE" w:rsidRPr="00880358" w:rsidRDefault="00B4006C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2ADE" w:rsidRPr="00880358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конструированию.</w:t>
      </w:r>
    </w:p>
    <w:p w:rsidR="00D62ADE" w:rsidRP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7.  Развивать психические функции, связанные с речевой деятельностью.</w:t>
      </w:r>
    </w:p>
    <w:p w:rsidR="00880358" w:rsidRDefault="00D62ADE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Комплект логических блоков дает возможность вести детей в их развитии от оперирования одним свойством предметов к оперированию двумя</w:t>
      </w:r>
      <w:r w:rsidR="00880358" w:rsidRPr="00880358">
        <w:rPr>
          <w:rFonts w:ascii="Times New Roman" w:hAnsi="Times New Roman" w:cs="Times New Roman"/>
          <w:sz w:val="28"/>
          <w:szCs w:val="28"/>
        </w:rPr>
        <w:t>, тремя, и четырьмя свойствами.</w:t>
      </w:r>
    </w:p>
    <w:p w:rsidR="00A07633" w:rsidRPr="00880358" w:rsidRDefault="00A07633" w:rsidP="00B40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ADE" w:rsidRDefault="00D62ADE" w:rsidP="006D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 w:cs="Times New Roman"/>
          <w:sz w:val="28"/>
          <w:szCs w:val="28"/>
        </w:rPr>
        <w:t>Использование палочек Кюизенера и логических блоков Дьенеша позволяют педагогу решить задачу чрезвычайной важности: развивать умственные способности детей, логическое мышление, умение рассуждать, отстаивать свое мнение, развивать способность к моделированию и работе со схемами. Важно, чтобы педагог осуществлял творческий подход к работе.</w:t>
      </w:r>
    </w:p>
    <w:p w:rsidR="00AC0CDD" w:rsidRPr="00880358" w:rsidRDefault="00AC0CDD" w:rsidP="006D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39A" w:rsidRDefault="007A439A" w:rsidP="006D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CDD" w:rsidRDefault="00AC0CDD" w:rsidP="00AC0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Зырянова С. Н. </w:t>
      </w:r>
    </w:p>
    <w:p w:rsidR="006D7F9E" w:rsidRPr="00880358" w:rsidRDefault="006D7F9E" w:rsidP="00AC0C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D7F9E" w:rsidRPr="00880358" w:rsidSect="00AC0CDD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3E37"/>
    <w:multiLevelType w:val="hybridMultilevel"/>
    <w:tmpl w:val="C7D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45B"/>
    <w:rsid w:val="000426D9"/>
    <w:rsid w:val="00216125"/>
    <w:rsid w:val="00244B5B"/>
    <w:rsid w:val="003118C8"/>
    <w:rsid w:val="00401A09"/>
    <w:rsid w:val="004D014A"/>
    <w:rsid w:val="005162C5"/>
    <w:rsid w:val="006D7F9E"/>
    <w:rsid w:val="007A439A"/>
    <w:rsid w:val="008569E8"/>
    <w:rsid w:val="00880358"/>
    <w:rsid w:val="008C345B"/>
    <w:rsid w:val="009B35BE"/>
    <w:rsid w:val="00A07633"/>
    <w:rsid w:val="00AC0CDD"/>
    <w:rsid w:val="00B4006C"/>
    <w:rsid w:val="00B92E02"/>
    <w:rsid w:val="00BA1643"/>
    <w:rsid w:val="00D62ADE"/>
    <w:rsid w:val="00E516F5"/>
    <w:rsid w:val="00F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5"/>
  </w:style>
  <w:style w:type="paragraph" w:styleId="1">
    <w:name w:val="heading 1"/>
    <w:basedOn w:val="a"/>
    <w:link w:val="10"/>
    <w:uiPriority w:val="9"/>
    <w:qFormat/>
    <w:rsid w:val="00244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B5B"/>
  </w:style>
  <w:style w:type="paragraph" w:styleId="a3">
    <w:name w:val="Normal (Web)"/>
    <w:basedOn w:val="a"/>
    <w:uiPriority w:val="99"/>
    <w:semiHidden/>
    <w:unhideWhenUsed/>
    <w:rsid w:val="0024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B5B"/>
    <w:rPr>
      <w:b/>
      <w:bCs/>
    </w:rPr>
  </w:style>
  <w:style w:type="paragraph" w:styleId="a5">
    <w:name w:val="List Paragraph"/>
    <w:basedOn w:val="a"/>
    <w:uiPriority w:val="34"/>
    <w:qFormat/>
    <w:rsid w:val="00D62AD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рудяк</dc:creator>
  <cp:keywords/>
  <dc:description/>
  <cp:lastModifiedBy>Пользователь Windows</cp:lastModifiedBy>
  <cp:revision>17</cp:revision>
  <cp:lastPrinted>2016-10-19T16:44:00Z</cp:lastPrinted>
  <dcterms:created xsi:type="dcterms:W3CDTF">2016-10-19T15:25:00Z</dcterms:created>
  <dcterms:modified xsi:type="dcterms:W3CDTF">2019-11-17T18:36:00Z</dcterms:modified>
</cp:coreProperties>
</file>