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A6" w:rsidRPr="00072657" w:rsidRDefault="004375E6" w:rsidP="002306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072657">
        <w:rPr>
          <w:b/>
          <w:i/>
          <w:color w:val="FF0000"/>
          <w:sz w:val="28"/>
          <w:szCs w:val="28"/>
        </w:rPr>
        <w:t>Памятка</w:t>
      </w:r>
      <w:r w:rsidR="000E60A6" w:rsidRPr="00072657">
        <w:rPr>
          <w:b/>
          <w:i/>
          <w:color w:val="FF0000"/>
          <w:sz w:val="28"/>
          <w:szCs w:val="28"/>
        </w:rPr>
        <w:t xml:space="preserve"> для родителей</w:t>
      </w:r>
    </w:p>
    <w:p w:rsidR="004375E6" w:rsidRPr="000E60A6" w:rsidRDefault="004375E6" w:rsidP="000E60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60A6" w:rsidRPr="00072657" w:rsidRDefault="000E60A6" w:rsidP="000E60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32"/>
          <w:szCs w:val="32"/>
        </w:rPr>
      </w:pPr>
      <w:r w:rsidRPr="00072657">
        <w:rPr>
          <w:b/>
          <w:i/>
          <w:color w:val="333333"/>
          <w:sz w:val="32"/>
          <w:szCs w:val="32"/>
        </w:rPr>
        <w:t>«Как рассказать ребёнку о Великой Отечественной войне 1941–1945 годов?»</w:t>
      </w:r>
    </w:p>
    <w:p w:rsidR="000E60A6" w:rsidRPr="000E60A6" w:rsidRDefault="000E60A6" w:rsidP="000E60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60A6">
        <w:rPr>
          <w:color w:val="333333"/>
          <w:sz w:val="28"/>
          <w:szCs w:val="28"/>
        </w:rPr>
        <w:t>Со времен Великой отечественной войны прошло достаточно много времени, в живых осталось не так много ветеранов и участников той страшной войны, но подвиг советских людей всегда будет оставаться гордостью для потомков.</w:t>
      </w:r>
    </w:p>
    <w:p w:rsidR="000E60A6" w:rsidRPr="000E60A6" w:rsidRDefault="000E60A6" w:rsidP="00A207B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0E60A6">
        <w:rPr>
          <w:color w:val="111111"/>
          <w:sz w:val="28"/>
          <w:szCs w:val="28"/>
        </w:rPr>
        <w:t>Мамы и папы, рассказываете ли вы вашим детям о смысле праздника День Победы?</w:t>
      </w:r>
    </w:p>
    <w:p w:rsidR="006840BE" w:rsidRDefault="006840BE" w:rsidP="00684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детском саду воспитатели и педагоги прикладывают все усилия, чтобы помочь вашему ребенку сориентироваться в нашем мире. Основной же фундамент личностных качеств, определяющих отношение ребенка к миру и самому себе, закладывается в семье. Главная роль в воспитании детей по-прежнему принадлежит родителям.</w:t>
      </w:r>
    </w:p>
    <w:p w:rsidR="00A207B0" w:rsidRDefault="006840BE" w:rsidP="0007265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Приближается праздник, значимость которого остается неизменной, как бы ни менялись оценка и факты истории. Победа в Великой Отечественной войне — слава и гордость нашей страны. Родители, которые заботятся о гармоничном развитии ребёнка, должны рассказать ему о подвиге прадедов. Однако сделать это представляется весьма проблематичным. Как познакомить малыша с давними событиями, если он не понимает пока значения понятий </w:t>
      </w:r>
      <w:r>
        <w:rPr>
          <w:i/>
          <w:iCs/>
          <w:color w:val="111111"/>
          <w:sz w:val="27"/>
          <w:szCs w:val="27"/>
        </w:rPr>
        <w:t>«вчера»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«сегодня»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«завтра»</w:t>
      </w:r>
      <w:r>
        <w:rPr>
          <w:color w:val="111111"/>
          <w:sz w:val="27"/>
          <w:szCs w:val="27"/>
        </w:rPr>
        <w:t>? Повествование о Великой Отечественной войне стоит начать с истории семьи.</w:t>
      </w:r>
      <w:r w:rsidR="00A207B0" w:rsidRPr="00A207B0">
        <w:rPr>
          <w:color w:val="111111"/>
          <w:sz w:val="27"/>
          <w:szCs w:val="27"/>
        </w:rPr>
        <w:t xml:space="preserve"> </w:t>
      </w:r>
    </w:p>
    <w:p w:rsidR="00A207B0" w:rsidRDefault="00A207B0" w:rsidP="0007265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Всем детям интересно узнать, что было, происходило, когда их самих еще не было. В каждой семье наверняка есть альбом со старыми фотографиями. Пожелтевшая фотобумага хранит изображения лиц тех людей, которые дали жизнь вашим родителям, а значит, дали жизнь и вам. Наверняка ваша мама показывала вам эти снимки, раскрывая секреты ветвей генеалогического древа. Пришла пора и вам рассказать ребенку о прадедах — героях прошлого. Начните разговор, рассматривая снимки. Пусть прадедушка, которого ребёнок никогда не видел, станет для него родным человеком. Расскажите о нём подробнее. Попытайтесь определить: на кого больше вы похожи — на маму, бабушку или дедушку? Найдите фронтовые фотографии прадеда. Обратите внимание малыша на то, каким статным, храбрым, мужественным выглядит он на снимке.</w:t>
      </w:r>
      <w:r w:rsidR="0007265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111111"/>
          <w:sz w:val="27"/>
          <w:szCs w:val="27"/>
        </w:rPr>
        <w:t>Начните свой рассказ так: «Давно на нашу землю пришли злые люди — враги, фашисты. Прадедушка и тысячи таких же смелых, как он, мужчин дали им отпор — отправились защищать 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 рассказа объясняйте ребёнку незнакомые слова. Постепенно история вашей семьи тесно переплетётся с историей страны. Как правило, дети очень любят слушать такие рассказы, постоянно возвращаются к ним, просят вспомнить детали. И картина далёкого прошлого запечалится в памяти ребёнка.</w:t>
      </w:r>
    </w:p>
    <w:p w:rsidR="00A207B0" w:rsidRDefault="00A207B0" w:rsidP="0007265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История из бабушкиного сундука. В вашем доме хранятся старые вещи — молчаливые свидетели исторических событий. Некоторые из них стали настоящими реликвиями: осколок, который в госпитале вытащили из ноги прадеда, военный ремень, трофейный бинокль или другие вещи. Дайте малышу полюбоваться этими </w:t>
      </w:r>
      <w:r>
        <w:rPr>
          <w:i/>
          <w:iCs/>
          <w:color w:val="111111"/>
          <w:sz w:val="27"/>
          <w:szCs w:val="27"/>
        </w:rPr>
        <w:t>«сокровищами»</w:t>
      </w:r>
      <w:r>
        <w:rPr>
          <w:color w:val="111111"/>
          <w:sz w:val="27"/>
          <w:szCs w:val="27"/>
        </w:rPr>
        <w:t>, потрогать, рассмотреть со всех сторон. А потом честно ответьте на сотню возникших вопросов. Возможно, вам придется ещё раз рассказать о боевом прошлом деда.</w:t>
      </w:r>
    </w:p>
    <w:p w:rsidR="004375E6" w:rsidRDefault="00A207B0" w:rsidP="0007265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Идем в музей. После того как основные сведения о войне малыш почерпнул из вашего рассказа, можно отправиться в музей </w:t>
      </w:r>
      <w:r>
        <w:rPr>
          <w:i/>
          <w:iCs/>
          <w:color w:val="111111"/>
          <w:sz w:val="27"/>
          <w:szCs w:val="27"/>
        </w:rPr>
        <w:t xml:space="preserve">(артиллерийский, исторический, </w:t>
      </w:r>
      <w:r>
        <w:rPr>
          <w:i/>
          <w:iCs/>
          <w:color w:val="111111"/>
          <w:sz w:val="27"/>
          <w:szCs w:val="27"/>
        </w:rPr>
        <w:lastRenderedPageBreak/>
        <w:t>краеведческий и др.)</w:t>
      </w:r>
      <w:r>
        <w:rPr>
          <w:color w:val="111111"/>
          <w:sz w:val="27"/>
          <w:szCs w:val="27"/>
        </w:rPr>
        <w:t> Рассмотрите оружие, солдатский котелок, плащ-палатку. Не нужно пытаться заострить внимание ребёнка на минувших исторических событиях. Поговорите о том, какое применение экспонаты находили на практике.</w:t>
      </w:r>
      <w:r w:rsidR="004375E6" w:rsidRPr="004375E6">
        <w:rPr>
          <w:color w:val="111111"/>
          <w:sz w:val="27"/>
          <w:szCs w:val="27"/>
        </w:rPr>
        <w:t xml:space="preserve"> </w:t>
      </w:r>
    </w:p>
    <w:p w:rsidR="004375E6" w:rsidRDefault="004375E6" w:rsidP="0007265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К сожалению, с каждым годом один за другим от нас уходят люди, которым мы обязаны своей свободой и жизнью. Помогите ребёнку приготовить для ветерана или </w:t>
      </w:r>
      <w:bookmarkStart w:id="0" w:name="_GoBack"/>
      <w:bookmarkEnd w:id="0"/>
      <w:r>
        <w:rPr>
          <w:color w:val="111111"/>
          <w:sz w:val="27"/>
          <w:szCs w:val="27"/>
        </w:rPr>
        <w:t>труженика тыла </w:t>
      </w:r>
      <w:r>
        <w:rPr>
          <w:i/>
          <w:iCs/>
          <w:color w:val="111111"/>
          <w:sz w:val="27"/>
          <w:szCs w:val="27"/>
        </w:rPr>
        <w:t>(не только прадедушки или прабабушки)</w:t>
      </w:r>
      <w:r>
        <w:rPr>
          <w:color w:val="111111"/>
          <w:sz w:val="27"/>
          <w:szCs w:val="27"/>
        </w:rPr>
        <w:t> подарок, например праздничную открытку в виде пятиконечной звезды.</w:t>
      </w:r>
    </w:p>
    <w:p w:rsidR="004375E6" w:rsidRDefault="004375E6" w:rsidP="0007265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 день праздника отправьтесь вместе с малышом на прогулку. Купите цветы. Вместе с ребёнком вручите цветы и поздравьте незнакомого ветерана. Обратите внимание ребёнка на то, как радуются ветераны встрече друг с другом. Им есть что </w:t>
      </w:r>
      <w:proofErr w:type="gramStart"/>
      <w:r>
        <w:rPr>
          <w:color w:val="111111"/>
          <w:sz w:val="27"/>
          <w:szCs w:val="27"/>
        </w:rPr>
        <w:t>вспомнить</w:t>
      </w:r>
      <w:proofErr w:type="gramEnd"/>
      <w:r>
        <w:rPr>
          <w:color w:val="111111"/>
          <w:sz w:val="27"/>
          <w:szCs w:val="27"/>
        </w:rPr>
        <w:t xml:space="preserve"> и есть о чём поговорить. У каждого из них на груди ордена и медали. Награды вручают только самым храбрым солдатам и командирам. По возвращении домой в соответствующем справочнике можно найти названия некоторых наград, узнать, за какие заслуги ими награждали военных.</w:t>
      </w:r>
    </w:p>
    <w:p w:rsidR="004375E6" w:rsidRDefault="004375E6" w:rsidP="0007265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День Победы. Создать представления ребёнка о военном времени наиболее полно и правильно помогут книги. Приобретите книги в магазине или обратитесь в библиотеку - там вам помогут найти сборники коротких рассказов о войне для младшего школьного возраста. Некоторые из них уже можно прочитать ребёнку младшего дошкольного возраста.</w:t>
      </w:r>
    </w:p>
    <w:p w:rsidR="004375E6" w:rsidRDefault="004375E6" w:rsidP="0007265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Накануне праздника по телевидению будут транслироваться фильмы о войне и кадры военных лет. Не спешите выключить телевизор. Вместе с ребёнком просмотрите только отрывки. Маленький ребёнок слишком впечатлителен. Обо всех ужасах войны ему знать не нужно.</w:t>
      </w:r>
    </w:p>
    <w:p w:rsidR="004375E6" w:rsidRDefault="004375E6" w:rsidP="0007265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Песни военных лет поднимали дух бойца, вселяли веру в победу, звали в бой, напоминали о доме. Песню </w:t>
      </w:r>
      <w:r>
        <w:rPr>
          <w:i/>
          <w:iCs/>
          <w:color w:val="111111"/>
          <w:sz w:val="27"/>
          <w:szCs w:val="27"/>
        </w:rPr>
        <w:t>«Священная война»</w:t>
      </w:r>
      <w:r>
        <w:rPr>
          <w:color w:val="111111"/>
          <w:sz w:val="27"/>
          <w:szCs w:val="27"/>
        </w:rPr>
        <w:t xml:space="preserve"> ребёнок еще не воспримет должным образом. </w:t>
      </w:r>
      <w:proofErr w:type="gramStart"/>
      <w:r>
        <w:rPr>
          <w:color w:val="111111"/>
          <w:sz w:val="27"/>
          <w:szCs w:val="27"/>
        </w:rPr>
        <w:t>А вот </w:t>
      </w:r>
      <w:r>
        <w:rPr>
          <w:i/>
          <w:iCs/>
          <w:color w:val="111111"/>
          <w:sz w:val="27"/>
          <w:szCs w:val="27"/>
        </w:rPr>
        <w:t>«Катюшу»</w:t>
      </w:r>
      <w:r>
        <w:rPr>
          <w:color w:val="111111"/>
          <w:sz w:val="27"/>
          <w:szCs w:val="27"/>
        </w:rPr>
        <w:t xml:space="preserve"> (автор музыки Матвей </w:t>
      </w:r>
      <w:proofErr w:type="spellStart"/>
      <w:r>
        <w:rPr>
          <w:color w:val="111111"/>
          <w:sz w:val="27"/>
          <w:szCs w:val="27"/>
        </w:rPr>
        <w:t>Блантер</w:t>
      </w:r>
      <w:proofErr w:type="spellEnd"/>
      <w:r>
        <w:rPr>
          <w:color w:val="111111"/>
          <w:sz w:val="27"/>
          <w:szCs w:val="27"/>
        </w:rPr>
        <w:t>, автор слов Михаил Исаковский, </w:t>
      </w:r>
      <w:r>
        <w:rPr>
          <w:i/>
          <w:iCs/>
          <w:color w:val="111111"/>
          <w:sz w:val="27"/>
          <w:szCs w:val="27"/>
        </w:rPr>
        <w:t>«Смуглянку»</w:t>
      </w:r>
      <w:r>
        <w:rPr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(автор музыки Анатолий Новиков, автор слов Яков Шведов) </w:t>
      </w:r>
      <w:r>
        <w:rPr>
          <w:color w:val="111111"/>
          <w:sz w:val="27"/>
          <w:szCs w:val="27"/>
        </w:rPr>
        <w:t>будет исполнять с удовольствием.</w:t>
      </w:r>
      <w:proofErr w:type="gramEnd"/>
      <w:r>
        <w:rPr>
          <w:color w:val="111111"/>
          <w:sz w:val="27"/>
          <w:szCs w:val="27"/>
        </w:rPr>
        <w:t xml:space="preserve"> Выучите вместе с ребёнком к празднику стихи, которые он сможет прочитать на утреннике в детском саду.</w:t>
      </w:r>
    </w:p>
    <w:p w:rsidR="004375E6" w:rsidRDefault="00072657" w:rsidP="004375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Практически все </w:t>
      </w:r>
      <w:r w:rsidR="004375E6">
        <w:rPr>
          <w:color w:val="000000"/>
          <w:sz w:val="27"/>
          <w:szCs w:val="27"/>
        </w:rPr>
        <w:t> родители стараются привить ребенку качества, которые в будущем помогут ему достичь успеха: целеустремлённость, умение быстро адаптироваться к постоянно меняющимся условиям работы, настойчивость.</w:t>
      </w:r>
    </w:p>
    <w:p w:rsidR="004375E6" w:rsidRDefault="004375E6" w:rsidP="0007265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сожалению, уделяя должное внимание воспитанию «успешного» человека, бывает, что  родители забывают о таких важных пон</w:t>
      </w:r>
      <w:r w:rsidR="00072657">
        <w:rPr>
          <w:color w:val="000000"/>
          <w:sz w:val="27"/>
          <w:szCs w:val="27"/>
        </w:rPr>
        <w:t xml:space="preserve">ятиях </w:t>
      </w:r>
      <w:r>
        <w:rPr>
          <w:color w:val="000000"/>
          <w:sz w:val="27"/>
          <w:szCs w:val="27"/>
        </w:rPr>
        <w:t>как,  «сопереживание», «великодушие». И случается, что дети вырастают в чёрствых, эгоистичных людей. От этого страдают в первую очередь сами родители, в конечном итоге — человечество. Помогите малышу стать сильным и добрым, жёстким и милосердным одновременно! В вашем распоряжении - исторический пример Великой Отечественной войны 1941—1945 годов. Злые и жестокие враги получили достойный отпор. Мужественные и храбрые солдаты никогда не теряли силы духа, сражались до последнего, защищая свою Родину, свой дом. Нам есть на кого равняться!</w:t>
      </w:r>
    </w:p>
    <w:p w:rsidR="004375E6" w:rsidRDefault="004375E6" w:rsidP="004375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375E6" w:rsidRPr="00072657" w:rsidRDefault="004375E6" w:rsidP="004375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072657">
        <w:rPr>
          <w:b/>
          <w:i/>
          <w:color w:val="111111"/>
          <w:sz w:val="32"/>
          <w:szCs w:val="32"/>
        </w:rPr>
        <w:t>Только зная историю страны, народа, семьи, ребенок вырастет всесторонне развитым человеком, которому не чужд патриотизм.</w:t>
      </w:r>
    </w:p>
    <w:p w:rsidR="004375E6" w:rsidRPr="00072657" w:rsidRDefault="004375E6" w:rsidP="004375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072657">
        <w:rPr>
          <w:b/>
          <w:i/>
          <w:color w:val="111111"/>
          <w:sz w:val="32"/>
          <w:szCs w:val="32"/>
        </w:rPr>
        <w:t>Воспитание любви к Родине, гуманности, умения сопереживать чужому горю — долгая и кропотливая работа.</w:t>
      </w:r>
    </w:p>
    <w:sectPr w:rsidR="004375E6" w:rsidRPr="00072657" w:rsidSect="00072657">
      <w:pgSz w:w="11906" w:h="16838"/>
      <w:pgMar w:top="720" w:right="720" w:bottom="720" w:left="72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85"/>
    <w:rsid w:val="00072657"/>
    <w:rsid w:val="000E60A6"/>
    <w:rsid w:val="00230636"/>
    <w:rsid w:val="003F5254"/>
    <w:rsid w:val="004375E6"/>
    <w:rsid w:val="006840BE"/>
    <w:rsid w:val="00945C85"/>
    <w:rsid w:val="00A207B0"/>
    <w:rsid w:val="00CA0772"/>
    <w:rsid w:val="00D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6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6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5E4C-BB87-48F5-870B-0F2D965A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4</cp:revision>
  <dcterms:created xsi:type="dcterms:W3CDTF">2020-01-23T09:06:00Z</dcterms:created>
  <dcterms:modified xsi:type="dcterms:W3CDTF">2020-01-27T08:51:00Z</dcterms:modified>
</cp:coreProperties>
</file>