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FC" w:rsidRPr="005B181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5B181C">
        <w:rPr>
          <w:rStyle w:val="a4"/>
          <w:color w:val="111111"/>
          <w:sz w:val="27"/>
          <w:szCs w:val="27"/>
          <w:bdr w:val="none" w:sz="0" w:space="0" w:color="auto" w:frame="1"/>
        </w:rPr>
        <w:t>Консультация для родителей </w:t>
      </w:r>
      <w:r w:rsidRPr="005B181C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5B181C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Игры с детьми на воздухе</w:t>
      </w:r>
      <w:r w:rsidRPr="005B181C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02C9E" w:rsidRDefault="00F02C9E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662676"/>
            <wp:effectExtent l="19050" t="0" r="3175" b="0"/>
            <wp:docPr id="1" name="Рисунок 1" descr="Покататься на коньках и лыжах, построить снеговика – а чем еще можно занять малыша зимой? Не хватает фантазии? Тогда предлагаем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ататься на коньках и лыжах, построить снеговика – а чем еще можно занять малыша зимой? Не хватает фантазии? Тогда предлагаем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 с детьми на свежем воздухе</w:t>
      </w:r>
      <w:r w:rsidRPr="00AC77FC">
        <w:rPr>
          <w:rFonts w:ascii="Arial" w:hAnsi="Arial" w:cs="Arial"/>
          <w:b/>
          <w:color w:val="111111"/>
          <w:sz w:val="27"/>
          <w:szCs w:val="27"/>
        </w:rPr>
        <w:t> –</w:t>
      </w:r>
      <w:r>
        <w:rPr>
          <w:rFonts w:ascii="Arial" w:hAnsi="Arial" w:cs="Arial"/>
          <w:color w:val="111111"/>
          <w:sz w:val="27"/>
          <w:szCs w:val="27"/>
        </w:rPr>
        <w:t xml:space="preserve"> одно из самых полезных время провождений.</w:t>
      </w:r>
      <w:r w:rsidRPr="00AC77FC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Во время </w:t>
      </w:r>
      <w:r w:rsidRPr="00AC77FC">
        <w:rPr>
          <w:rFonts w:ascii="Arial" w:hAnsi="Arial" w:cs="Arial"/>
          <w:color w:val="111111"/>
          <w:sz w:val="27"/>
          <w:szCs w:val="27"/>
        </w:rPr>
        <w:t>проведения</w:t>
      </w:r>
      <w:r w:rsidRPr="00AC77FC">
        <w:rPr>
          <w:rFonts w:ascii="Arial" w:hAnsi="Arial" w:cs="Arial"/>
          <w:b/>
          <w:color w:val="111111"/>
          <w:sz w:val="27"/>
          <w:szCs w:val="27"/>
        </w:rPr>
        <w:t>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подвижных игр на открытом воздухе</w:t>
      </w:r>
      <w:r w:rsidRPr="00AC77FC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дети получают возможность проявить большую активность, самостоятельность и инициативу в действиях. Физические упражнения на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свежем воздухе</w:t>
      </w:r>
      <w:r>
        <w:rPr>
          <w:rFonts w:ascii="Arial" w:hAnsi="Arial" w:cs="Arial"/>
          <w:color w:val="111111"/>
          <w:sz w:val="27"/>
          <w:szCs w:val="27"/>
        </w:rPr>
        <w:t> 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Особенную ценность имеют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 xml:space="preserve">, в которые дети играют вместе </w:t>
      </w:r>
      <w:r w:rsidRPr="00AC77FC">
        <w:rPr>
          <w:rFonts w:ascii="Arial" w:hAnsi="Arial" w:cs="Arial"/>
          <w:color w:val="111111"/>
          <w:sz w:val="27"/>
          <w:szCs w:val="27"/>
        </w:rPr>
        <w:t>с</w:t>
      </w:r>
      <w:r w:rsidRPr="00AC77FC">
        <w:rPr>
          <w:rFonts w:ascii="Arial" w:hAnsi="Arial" w:cs="Arial"/>
          <w:b/>
          <w:color w:val="111111"/>
          <w:sz w:val="27"/>
          <w:szCs w:val="27"/>
        </w:rPr>
        <w:t>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Они способствуют укреплению здоровья ребенка, его позитивному настроению. Особое внимание взрослые должны уделять ежедневному пребыванию ребенка на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воздухе</w:t>
      </w:r>
      <w:r>
        <w:rPr>
          <w:rFonts w:ascii="Arial" w:hAnsi="Arial" w:cs="Arial"/>
          <w:color w:val="111111"/>
          <w:sz w:val="27"/>
          <w:szCs w:val="27"/>
        </w:rPr>
        <w:t>, заботиться о благоприятном природном окружении, о наличии спортивных и детских площадок. Эти факторы способствуют укреплению здоровья, стимулируют рост, закаляют организм и обеспечивают необходимое восстановление сил.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пребывания на свежем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воздухе</w:t>
      </w:r>
      <w:r>
        <w:rPr>
          <w:rFonts w:ascii="Arial" w:hAnsi="Arial" w:cs="Arial"/>
          <w:color w:val="111111"/>
          <w:sz w:val="27"/>
          <w:szCs w:val="27"/>
        </w:rPr>
        <w:t xml:space="preserve"> ребенку предоставляется возможность проявлять спонтанную двигательную активность, которая в этом возрасте естественна и доминирует. </w:t>
      </w:r>
    </w:p>
    <w:p w:rsidR="00AC77FC" w:rsidRDefault="00AC77FC" w:rsidP="00AC77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Попросите ребёнка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 с </w:t>
      </w:r>
      <w:r>
        <w:rPr>
          <w:rFonts w:ascii="Arial" w:hAnsi="Arial" w:cs="Arial"/>
          <w:color w:val="111111"/>
          <w:sz w:val="27"/>
          <w:szCs w:val="27"/>
        </w:rPr>
        <w:lastRenderedPageBreak/>
        <w:t>ребёнком. Приступая к активным играм, следует помнить о том, что у каждого ребенка разное физическое развитие, характер и здоровье. Также следует учитывать возраст ребенка, ведь именно с учетом возраста дозируется нагрузка в играх.</w:t>
      </w:r>
    </w:p>
    <w:p w:rsidR="00AC77FC" w:rsidRP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Никогда не начинайте играть сразу после еды, необходимо чтобы прошло хотя бы 30 минут, также необходимо прекращать активные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 за 2 часа до сна</w:t>
      </w:r>
      <w:r w:rsidRPr="00AC77FC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AC77FC" w:rsidRDefault="00AC77FC" w:rsidP="00AC77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игр у детей часто разыгрывается аппетит, старайтесь не кормить тяжелой пищей, особенно перед сном, но теплый чай с медом или молоко, очень полезно после активного отдыха.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Подвижные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чередуйте со спокойными играми.</w:t>
      </w:r>
    </w:p>
    <w:p w:rsidR="00AC77FC" w:rsidRDefault="00AC77FC" w:rsidP="00AC77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Одежда у ребенка должна быть легкой, удобной, не должна стеснять движений.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Обязательно обратите внимание на площадку, где будут проходить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, чтоб не было ям, кочек, луж, грязи, камней, веток и т. д.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Продумайте заранее, чем будете заниматься с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7"/>
          <w:szCs w:val="27"/>
        </w:rPr>
        <w:t>, ведь многие </w:t>
      </w:r>
      <w:r w:rsidRPr="00AC77FC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лучше проводить на траве, а не на асфальте.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Конечно же, у вас есть множество вариантов </w:t>
      </w:r>
      <w:r w:rsidRPr="00022B3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отдыха</w:t>
      </w:r>
      <w:r>
        <w:rPr>
          <w:rFonts w:ascii="Arial" w:hAnsi="Arial" w:cs="Arial"/>
          <w:color w:val="111111"/>
          <w:sz w:val="27"/>
          <w:szCs w:val="27"/>
        </w:rPr>
        <w:t>: на даче, за городом, поездки к морю, озеру, в лес и другие. А главное как можно больше играйте с </w:t>
      </w: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7"/>
          <w:szCs w:val="27"/>
        </w:rPr>
        <w:t>. Ведь </w:t>
      </w: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 с родителями</w:t>
      </w:r>
      <w:r>
        <w:rPr>
          <w:rFonts w:ascii="Arial" w:hAnsi="Arial" w:cs="Arial"/>
          <w:color w:val="111111"/>
          <w:sz w:val="27"/>
          <w:szCs w:val="27"/>
        </w:rPr>
        <w:t> - это неотъемлемая часть развития ребенка, укрепление здоровья и хорошее настроение. Совместные </w:t>
      </w: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способствуют улучшению взаимоотношений в семье, сближают детей и </w:t>
      </w: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C77FC" w:rsidRDefault="00AC77FC" w:rsidP="00AC77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вас несколько интересных и доступных игр с дошкольниками.</w:t>
      </w:r>
    </w:p>
    <w:p w:rsidR="00624D61" w:rsidRPr="00624D61" w:rsidRDefault="00624D61" w:rsidP="00AC77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624D61">
        <w:rPr>
          <w:rFonts w:ascii="Arial" w:hAnsi="Arial" w:cs="Arial"/>
          <w:b/>
          <w:color w:val="111111"/>
          <w:sz w:val="27"/>
          <w:szCs w:val="27"/>
        </w:rPr>
        <w:t>Игры зимой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«Снежные шары»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началом </w:t>
      </w: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 мама</w:t>
      </w:r>
      <w:r>
        <w:rPr>
          <w:rFonts w:ascii="Arial" w:hAnsi="Arial" w:cs="Arial"/>
          <w:color w:val="111111"/>
          <w:sz w:val="27"/>
          <w:szCs w:val="27"/>
        </w:rPr>
        <w:t xml:space="preserve">, папа и ребёнок скатывают из снега 2 – 3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шара. Они ставятся на площадке на расстоянии 30 – 50 см друг от друга по одной линии. Затем игроки лепят 6 – 10 снежков и кладут их на расстоянии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1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-2 м от снежных шаров. Мама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говорит</w:t>
      </w:r>
      <w:r>
        <w:rPr>
          <w:rFonts w:ascii="Arial" w:hAnsi="Arial" w:cs="Arial"/>
          <w:color w:val="111111"/>
          <w:sz w:val="27"/>
          <w:szCs w:val="27"/>
        </w:rPr>
        <w:t>: «Будем мы бросать снежки в эти снежные шары. Раз, два, не зевай, в снежный шар попадай» Все начинают бросать снежки в снежные шары.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0C783A" w:rsidRDefault="000C783A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 снежинкой»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площадке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«цветной водой»</w:t>
      </w:r>
      <w:r>
        <w:rPr>
          <w:rFonts w:ascii="Arial" w:hAnsi="Arial" w:cs="Arial"/>
          <w:color w:val="111111"/>
          <w:sz w:val="27"/>
          <w:szCs w:val="27"/>
        </w:rPr>
        <w:t> очерчивается круг диаметром 50 – 80 см. Ребёнок становится в круг, мама встаёт рядом с кругом. Она исполняет роль снежинки. Мама дотрагивается до ребёнка 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произносит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 мной!»</w:t>
      </w:r>
      <w:r w:rsidR="00624D6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После этого она идёт по площадке в умеренном темпе, выполняя различные движения (идёт на носочках, </w:t>
      </w:r>
      <w:r>
        <w:rPr>
          <w:rFonts w:ascii="Arial" w:hAnsi="Arial" w:cs="Arial"/>
          <w:color w:val="111111"/>
          <w:sz w:val="27"/>
          <w:szCs w:val="27"/>
        </w:rPr>
        <w:lastRenderedPageBreak/>
        <w:t>ставит руки в стороны, поднимает руки вверх и т. д., меняя направление движения.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Ребёнок идёт за ней, выполняя такие же движения. Примерно через полминуты мама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произносит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кружок!»</w:t>
      </w:r>
      <w:r>
        <w:rPr>
          <w:rFonts w:ascii="Arial" w:hAnsi="Arial" w:cs="Arial"/>
          <w:color w:val="111111"/>
          <w:sz w:val="27"/>
          <w:szCs w:val="27"/>
        </w:rPr>
        <w:t> Ребёнок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«снежинка»</w:t>
      </w:r>
      <w:r w:rsidR="00624D61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устремляются к кругу, стараясь занять его первым.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 кочки на кочку»</w:t>
      </w:r>
    </w:p>
    <w:p w:rsidR="00624D61" w:rsidRDefault="00AC77FC" w:rsidP="00624D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чертит на снегу круги диаметром 30 - 40см. Расстояние между кругами 40 - 50см. Малыш выступает в роли лягушонка. Ему надо прыгать с кочки на кочку.</w:t>
      </w:r>
    </w:p>
    <w:p w:rsidR="00624D61" w:rsidRDefault="00624D61" w:rsidP="00624D6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624D61" w:rsidRDefault="00AC77FC" w:rsidP="00624D6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в городе</w:t>
      </w:r>
    </w:p>
    <w:p w:rsidR="00AC77FC" w:rsidRPr="00624D61" w:rsidRDefault="00AC77FC" w:rsidP="00624D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Катание на велосипеде, самокате, роликах - не только веселое занятие, но и очень полезное, хорошо развивает зрительно-моторную координацию.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Рисовать мелками на улице интересно в любом возрасте. Причем рисовать можно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только человечков, картинки, но и изучать буквы, цифры и т. д. Можно поиграть в игру "Полоса препятствий".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Рисуется длинная линия с разными изгибами (зигзагами, по которой, надо пройти; кружочки, по которым надо прыгать; следы ног, на которые надо ставить ноги.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эту игру можно играть вместе с </w:t>
      </w: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детьми</w:t>
      </w:r>
      <w:r>
        <w:rPr>
          <w:rFonts w:ascii="Arial" w:hAnsi="Arial" w:cs="Arial"/>
          <w:color w:val="111111"/>
          <w:sz w:val="27"/>
          <w:szCs w:val="27"/>
        </w:rPr>
        <w:t>, они будут в восторге.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624D61">
        <w:rPr>
          <w:rFonts w:ascii="Arial" w:hAnsi="Arial" w:cs="Arial"/>
          <w:b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 обручем и скакалкой помогут улучшить физическую подготовку ребенка. Можно поставить обручи ребром, чтобы ребенок прополз по тоннелю или положить два обруча рядом и учить ребенка прыгать" с кочки на кочку".</w:t>
      </w:r>
    </w:p>
    <w:p w:rsidR="00AC77FC" w:rsidRDefault="00AC77FC" w:rsidP="00AC77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Надувание мыльных пузырей доставит массу удовольствия детям.</w:t>
      </w:r>
    </w:p>
    <w:p w:rsidR="00AC77FC" w:rsidRDefault="00AC77FC" w:rsidP="00AC77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Пускание бумажных самолетиков. Можно соревноваться - у кого пролетит дальше и быстрее.</w:t>
      </w:r>
    </w:p>
    <w:p w:rsidR="00624D61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 xml:space="preserve"> с мячом развивают ловкость, крупную моторику, улучшают координацию движений. Можно поиграть в футбол, волейбол, баскетбол и др. </w:t>
      </w:r>
    </w:p>
    <w:p w:rsidR="00AC77FC" w:rsidRDefault="00624D61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Поиграйте с </w:t>
      </w:r>
      <w:r w:rsidR="00AC77FC">
        <w:rPr>
          <w:rFonts w:ascii="Arial" w:hAnsi="Arial" w:cs="Arial"/>
          <w:color w:val="111111"/>
          <w:sz w:val="27"/>
          <w:szCs w:val="27"/>
        </w:rPr>
        <w:t>ребенком в "Съедобное - несъедобное", "Назови животное" (игроки по кругу передают мяч и называют животное, кто быстро не назвал, выбывает). Такие </w:t>
      </w:r>
      <w:r w:rsidR="00AC77FC"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="00AC77FC">
        <w:rPr>
          <w:rFonts w:ascii="Arial" w:hAnsi="Arial" w:cs="Arial"/>
          <w:color w:val="111111"/>
          <w:sz w:val="27"/>
          <w:szCs w:val="27"/>
        </w:rPr>
        <w:t> расширяют словарный запас и кругозор ребенка.</w:t>
      </w:r>
    </w:p>
    <w:p w:rsidR="00624D61" w:rsidRDefault="00624D61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C783A" w:rsidRDefault="000C783A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на пляже</w:t>
      </w: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 берегу моря тоже можно придумать много игр. Если берег песчаный, лучшее занятие - возведение башенок или замков. Можно соревноваться, кто быстрее построит или чья башенка выше. Если берег каменистый можно увлечь ребенка собиранием интересных камней, а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потом вместе раскрасить их дома. Хороши </w:t>
      </w: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игры с надувным мячом</w:t>
      </w:r>
      <w:r>
        <w:rPr>
          <w:rFonts w:ascii="Arial" w:hAnsi="Arial" w:cs="Arial"/>
          <w:color w:val="111111"/>
          <w:sz w:val="27"/>
          <w:szCs w:val="27"/>
        </w:rPr>
        <w:t>, они тренируют координацию движений, развивают ловкость и реакцию.</w:t>
      </w:r>
    </w:p>
    <w:p w:rsidR="00624D61" w:rsidRDefault="00624D61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C77FC" w:rsidRDefault="00AC77FC" w:rsidP="00AC77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на природе</w:t>
      </w:r>
    </w:p>
    <w:p w:rsidR="00AC77FC" w:rsidRDefault="00AC77FC" w:rsidP="00AC77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Выезжая на природу можно взять с собой мячи, ракетки с воланом, ведерки и устроить веселые соревнования. Например, "Кто больше соберет шишек" или "Кто самый ловкий". Поставьте на пенек пластиковую бутылку и пусть все участники пытаются сбить ее шишкой. Собирайте с реб</w:t>
      </w:r>
      <w:r w:rsidR="000C783A">
        <w:rPr>
          <w:rFonts w:ascii="Arial" w:hAnsi="Arial" w:cs="Arial"/>
          <w:color w:val="111111"/>
          <w:sz w:val="27"/>
          <w:szCs w:val="27"/>
        </w:rPr>
        <w:t>енком шишки</w:t>
      </w:r>
      <w:r>
        <w:rPr>
          <w:rFonts w:ascii="Arial" w:hAnsi="Arial" w:cs="Arial"/>
          <w:color w:val="111111"/>
          <w:sz w:val="27"/>
          <w:szCs w:val="27"/>
        </w:rPr>
        <w:t xml:space="preserve"> для поделок и растения для гербария.</w:t>
      </w:r>
    </w:p>
    <w:p w:rsidR="00624D61" w:rsidRDefault="00624D61" w:rsidP="00624D6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624D61" w:rsidRDefault="00624D61" w:rsidP="00624D6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624D61" w:rsidRDefault="00AC77FC" w:rsidP="00624D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на даче</w:t>
      </w:r>
    </w:p>
    <w:p w:rsidR="00624D61" w:rsidRDefault="00AC77FC" w:rsidP="00624D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отдых на даче запомнился ребенку не хуже курортного, его надо правильно организовать. Ребенку понадобиться площадка с надувным бассейном, песочницей, подвесной качелей, кольцом для баскетбола. Этот перечень позволят себе </w:t>
      </w:r>
      <w:r w:rsidRPr="00624D6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даже с ограниченным бюджетом. Предоставьте ребенку свободу действий. </w:t>
      </w:r>
    </w:p>
    <w:p w:rsidR="00624D61" w:rsidRDefault="00624D61" w:rsidP="00624D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C77FC" w:rsidRDefault="00AC77FC" w:rsidP="00624D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в землекопа</w:t>
      </w:r>
      <w:r>
        <w:rPr>
          <w:rFonts w:ascii="Arial" w:hAnsi="Arial" w:cs="Arial"/>
          <w:color w:val="111111"/>
          <w:sz w:val="27"/>
          <w:szCs w:val="27"/>
        </w:rPr>
        <w:t>, переливание воды в различные емкости, полив грядок, изучение насекомых - очень увлекательные занятия.</w:t>
      </w:r>
    </w:p>
    <w:p w:rsidR="00AC77FC" w:rsidRDefault="00AC77FC" w:rsidP="00AC77F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самом деле вариантов игр, очень много, подключайте свою фантазию, изобр</w:t>
      </w:r>
      <w:r w:rsidR="000C783A">
        <w:rPr>
          <w:rFonts w:ascii="Arial" w:hAnsi="Arial" w:cs="Arial"/>
          <w:color w:val="111111"/>
          <w:sz w:val="27"/>
          <w:szCs w:val="27"/>
        </w:rPr>
        <w:t xml:space="preserve">етательность, и каждый день </w:t>
      </w:r>
      <w:r>
        <w:rPr>
          <w:rFonts w:ascii="Arial" w:hAnsi="Arial" w:cs="Arial"/>
          <w:color w:val="111111"/>
          <w:sz w:val="27"/>
          <w:szCs w:val="27"/>
        </w:rPr>
        <w:t xml:space="preserve"> будет праздником для вас и вашего ребенка!</w:t>
      </w:r>
    </w:p>
    <w:p w:rsidR="003A26BD" w:rsidRDefault="003A26BD"/>
    <w:sectPr w:rsidR="003A26BD" w:rsidSect="00AF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7FC"/>
    <w:rsid w:val="00022B38"/>
    <w:rsid w:val="000C783A"/>
    <w:rsid w:val="002B0F65"/>
    <w:rsid w:val="003A26BD"/>
    <w:rsid w:val="005B181C"/>
    <w:rsid w:val="00624D61"/>
    <w:rsid w:val="00984663"/>
    <w:rsid w:val="00AC77FC"/>
    <w:rsid w:val="00AF489E"/>
    <w:rsid w:val="00F0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2020-03-04T03:42:00Z</dcterms:created>
  <dcterms:modified xsi:type="dcterms:W3CDTF">2020-03-05T09:25:00Z</dcterms:modified>
</cp:coreProperties>
</file>