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AF1" w:rsidRPr="00C726F0" w:rsidRDefault="003C5AF1" w:rsidP="003C5AF1">
      <w:pPr>
        <w:pStyle w:val="Default"/>
        <w:ind w:left="-1134"/>
        <w:rPr>
          <w:i/>
          <w:color w:val="FF0000"/>
          <w:sz w:val="36"/>
          <w:szCs w:val="36"/>
        </w:rPr>
      </w:pPr>
      <w:bookmarkStart w:id="0" w:name="_GoBack"/>
      <w:bookmarkEnd w:id="0"/>
      <w:r w:rsidRPr="00C726F0">
        <w:rPr>
          <w:b/>
          <w:bCs/>
          <w:i/>
          <w:color w:val="FF0000"/>
          <w:sz w:val="36"/>
          <w:szCs w:val="36"/>
        </w:rPr>
        <w:t xml:space="preserve">Рекомендации для родителей </w:t>
      </w:r>
    </w:p>
    <w:p w:rsidR="003C5AF1" w:rsidRPr="00C726F0" w:rsidRDefault="003C5AF1" w:rsidP="003C5AF1">
      <w:pPr>
        <w:pStyle w:val="Default"/>
        <w:ind w:left="-1134"/>
        <w:rPr>
          <w:i/>
          <w:color w:val="FF0000"/>
          <w:sz w:val="36"/>
          <w:szCs w:val="36"/>
        </w:rPr>
      </w:pPr>
      <w:r w:rsidRPr="00C726F0">
        <w:rPr>
          <w:b/>
          <w:bCs/>
          <w:i/>
          <w:color w:val="FF0000"/>
          <w:sz w:val="36"/>
          <w:szCs w:val="36"/>
        </w:rPr>
        <w:t xml:space="preserve">«Поделки к 9 мая дома и в детском саду своими руками» </w:t>
      </w:r>
    </w:p>
    <w:p w:rsidR="00C726F0" w:rsidRDefault="003C5AF1" w:rsidP="00C726F0">
      <w:pPr>
        <w:pStyle w:val="Default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Современные дети теряют ту ценность этого великого праздника - Дня Победы, которая была в сердцах каждого еще буквально десяток лет назад. Поэтому так важно подготовить ребенка к празднику 9 мая, рассказать ему, что это за день и почему день 9 мая так важен. А закрепить информацию помогут различные поделки и совершенно из разных материалов и в разных техниках. Это могут быть поздравительные открытки, различные виды боевой техники, солдатики из пластилина, корабли, самолеты. </w:t>
      </w:r>
    </w:p>
    <w:p w:rsidR="00C726F0" w:rsidRPr="00C726F0" w:rsidRDefault="00C726F0" w:rsidP="00C726F0">
      <w:pPr>
        <w:pStyle w:val="Default"/>
        <w:ind w:left="-1134"/>
        <w:rPr>
          <w:sz w:val="28"/>
          <w:szCs w:val="28"/>
        </w:rPr>
      </w:pPr>
      <w:r w:rsidRPr="00C726F0">
        <w:rPr>
          <w:sz w:val="28"/>
          <w:szCs w:val="28"/>
        </w:rPr>
        <w:t>Бумага - наиболее простой в работе с дет</w:t>
      </w:r>
      <w:r>
        <w:rPr>
          <w:sz w:val="28"/>
          <w:szCs w:val="28"/>
        </w:rPr>
        <w:t>ьми материал, поделки из нее по</w:t>
      </w:r>
      <w:r w:rsidRPr="00C726F0">
        <w:rPr>
          <w:sz w:val="28"/>
          <w:szCs w:val="28"/>
        </w:rPr>
        <w:t>лучаются яркие и долговечные. Плоские открытки и объемные поделки - все это можно сделать из цветной бумаги. Ко дню</w:t>
      </w:r>
      <w:r>
        <w:rPr>
          <w:sz w:val="28"/>
          <w:szCs w:val="28"/>
        </w:rPr>
        <w:t xml:space="preserve"> Победы обычно делают открыт</w:t>
      </w:r>
      <w:r w:rsidRPr="00C726F0">
        <w:rPr>
          <w:sz w:val="28"/>
          <w:szCs w:val="28"/>
        </w:rPr>
        <w:t xml:space="preserve">ки, цветы - гвоздики, по одной, в букетах, обвязанные георгиевской лентой: </w:t>
      </w:r>
    </w:p>
    <w:p w:rsidR="003C5AF1" w:rsidRDefault="00C726F0" w:rsidP="00C726F0">
      <w:pPr>
        <w:pStyle w:val="Default"/>
        <w:ind w:left="-1134"/>
        <w:rPr>
          <w:sz w:val="28"/>
          <w:szCs w:val="28"/>
        </w:rPr>
      </w:pPr>
      <w:r w:rsidRPr="00C726F0">
        <w:rPr>
          <w:sz w:val="28"/>
          <w:szCs w:val="28"/>
        </w:rPr>
        <w:t>Аппликации с военной техникой, наприм</w:t>
      </w:r>
      <w:r>
        <w:rPr>
          <w:sz w:val="28"/>
          <w:szCs w:val="28"/>
        </w:rPr>
        <w:t>ер, танк в технике "обрывная ап</w:t>
      </w:r>
      <w:r w:rsidRPr="00C726F0">
        <w:rPr>
          <w:sz w:val="28"/>
          <w:szCs w:val="28"/>
        </w:rPr>
        <w:t xml:space="preserve">пликация". Такая техника хорошо выполняется даже малышами от 2 лет, стоит лишь распечатать любой шаблон </w:t>
      </w:r>
      <w:r>
        <w:rPr>
          <w:sz w:val="28"/>
          <w:szCs w:val="28"/>
        </w:rPr>
        <w:t>– картинку.</w:t>
      </w:r>
    </w:p>
    <w:p w:rsidR="00C726F0" w:rsidRDefault="00C726F0" w:rsidP="00C726F0">
      <w:pPr>
        <w:pStyle w:val="Default"/>
        <w:ind w:left="-1134"/>
        <w:rPr>
          <w:sz w:val="28"/>
          <w:szCs w:val="28"/>
        </w:rPr>
      </w:pPr>
    </w:p>
    <w:p w:rsidR="00C726F0" w:rsidRPr="00C726F0" w:rsidRDefault="00C726F0" w:rsidP="00C726F0">
      <w:pPr>
        <w:pStyle w:val="Default"/>
        <w:ind w:left="-1134" w:right="-426"/>
        <w:rPr>
          <w:sz w:val="28"/>
          <w:szCs w:val="28"/>
        </w:rPr>
      </w:pPr>
      <w:r>
        <w:rPr>
          <w:noProof/>
          <w:color w:val="auto"/>
          <w:lang w:eastAsia="ru-RU"/>
        </w:rPr>
        <w:t xml:space="preserve"> </w:t>
      </w:r>
      <w:r w:rsidRPr="003C5AF1">
        <w:rPr>
          <w:noProof/>
          <w:color w:val="auto"/>
          <w:lang w:eastAsia="ru-RU"/>
        </w:rPr>
        <w:drawing>
          <wp:inline distT="0" distB="0" distL="0" distR="0">
            <wp:extent cx="2667000" cy="31148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7" cy="31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eastAsia="ru-RU"/>
        </w:rPr>
        <w:t xml:space="preserve">  </w:t>
      </w:r>
      <w:r w:rsidR="0034559B">
        <w:rPr>
          <w:noProof/>
          <w:color w:val="auto"/>
          <w:lang w:eastAsia="ru-RU"/>
        </w:rPr>
        <w:t xml:space="preserve">                            </w:t>
      </w:r>
      <w:r w:rsidR="0034559B" w:rsidRPr="003C5AF1">
        <w:rPr>
          <w:noProof/>
          <w:color w:val="auto"/>
          <w:lang w:eastAsia="ru-RU"/>
        </w:rPr>
        <w:drawing>
          <wp:inline distT="0" distB="0" distL="0" distR="0">
            <wp:extent cx="2444115" cy="31001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41" cy="31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eastAsia="ru-RU"/>
        </w:rPr>
        <w:t xml:space="preserve">     </w:t>
      </w:r>
    </w:p>
    <w:p w:rsidR="003C5AF1" w:rsidRDefault="003C5AF1" w:rsidP="003C5AF1">
      <w:pPr>
        <w:pStyle w:val="Default"/>
        <w:ind w:left="-1134"/>
        <w:rPr>
          <w:noProof/>
          <w:color w:val="auto"/>
          <w:lang w:eastAsia="ru-RU"/>
        </w:rPr>
      </w:pPr>
      <w:r>
        <w:rPr>
          <w:noProof/>
          <w:color w:val="auto"/>
          <w:lang w:eastAsia="ru-RU"/>
        </w:rPr>
        <w:t xml:space="preserve">                             </w:t>
      </w:r>
      <w:r w:rsidRPr="003C5AF1">
        <w:rPr>
          <w:noProof/>
          <w:color w:val="auto"/>
          <w:lang w:eastAsia="ru-RU"/>
        </w:rPr>
        <w:drawing>
          <wp:inline distT="0" distB="0" distL="0" distR="0">
            <wp:extent cx="1939290" cy="1653773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42" cy="16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F0" w:rsidRDefault="00C726F0" w:rsidP="0034559B">
      <w:pPr>
        <w:pStyle w:val="Default"/>
        <w:rPr>
          <w:color w:val="auto"/>
        </w:rPr>
      </w:pPr>
    </w:p>
    <w:p w:rsidR="003C5AF1" w:rsidRPr="00C726F0" w:rsidRDefault="003C5AF1" w:rsidP="003C5AF1">
      <w:pPr>
        <w:pStyle w:val="Default"/>
        <w:ind w:left="-1134"/>
        <w:rPr>
          <w:b/>
          <w:i/>
          <w:color w:val="002060"/>
          <w:sz w:val="28"/>
          <w:szCs w:val="28"/>
        </w:rPr>
      </w:pPr>
      <w:r w:rsidRPr="00C726F0">
        <w:rPr>
          <w:b/>
          <w:i/>
          <w:color w:val="002060"/>
          <w:sz w:val="28"/>
          <w:szCs w:val="28"/>
        </w:rPr>
        <w:t xml:space="preserve">Объемные поделки в виде «Катюш», танков или самолетов из цветного картона или бумаги: </w:t>
      </w:r>
    </w:p>
    <w:p w:rsidR="003C5AF1" w:rsidRDefault="00C726F0" w:rsidP="003C5AF1">
      <w:pPr>
        <w:pStyle w:val="Default"/>
        <w:ind w:left="-1134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3C5AF1" w:rsidRDefault="003C5AF1" w:rsidP="00C726F0">
      <w:pPr>
        <w:pStyle w:val="Default"/>
        <w:ind w:left="-1134"/>
      </w:pPr>
      <w:r w:rsidRPr="003C5AF1">
        <w:rPr>
          <w:noProof/>
          <w:color w:val="auto"/>
          <w:lang w:eastAsia="ru-RU"/>
        </w:rPr>
        <w:lastRenderedPageBreak/>
        <w:drawing>
          <wp:inline distT="0" distB="0" distL="0" distR="0">
            <wp:extent cx="2834732" cy="19145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93" cy="19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AF1">
        <w:t xml:space="preserve"> </w:t>
      </w:r>
      <w:r w:rsidR="00C726F0">
        <w:rPr>
          <w:noProof/>
          <w:lang w:eastAsia="ru-RU"/>
        </w:rPr>
        <w:t xml:space="preserve">    </w:t>
      </w:r>
      <w:r w:rsidR="0034559B" w:rsidRPr="003C5AF1">
        <w:rPr>
          <w:noProof/>
          <w:color w:val="auto"/>
          <w:lang w:eastAsia="ru-RU"/>
        </w:rPr>
        <w:drawing>
          <wp:inline distT="0" distB="0" distL="0" distR="0">
            <wp:extent cx="3019425" cy="2045843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69" cy="205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F1" w:rsidRDefault="003C5AF1" w:rsidP="0034559B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3C5AF1" w:rsidRPr="00C726F0" w:rsidRDefault="003C5AF1" w:rsidP="00C726F0">
      <w:pPr>
        <w:pStyle w:val="a3"/>
        <w:shd w:val="clear" w:color="auto" w:fill="FFFFFF"/>
        <w:spacing w:before="0" w:beforeAutospacing="0" w:after="135" w:afterAutospacing="0"/>
        <w:ind w:left="-1134"/>
        <w:rPr>
          <w:b/>
          <w:i/>
          <w:color w:val="002060"/>
          <w:sz w:val="28"/>
          <w:szCs w:val="28"/>
        </w:rPr>
      </w:pPr>
      <w:r w:rsidRPr="00C726F0">
        <w:rPr>
          <w:b/>
          <w:i/>
          <w:color w:val="002060"/>
          <w:sz w:val="28"/>
          <w:szCs w:val="28"/>
        </w:rPr>
        <w:t>Объемная аппликация из фольги и гофрированной бумаги:</w:t>
      </w:r>
    </w:p>
    <w:p w:rsidR="0043162A" w:rsidRDefault="00C726F0" w:rsidP="0034559B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695575" cy="2305050"/>
            <wp:effectExtent l="19050" t="0" r="9525" b="0"/>
            <wp:docPr id="23" name="Рисунок 23" descr="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88" cy="23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2A" w:rsidRPr="0034559B" w:rsidRDefault="0043162A" w:rsidP="0034559B">
      <w:pPr>
        <w:pStyle w:val="a3"/>
        <w:shd w:val="clear" w:color="auto" w:fill="FFFFFF"/>
        <w:spacing w:before="0" w:beforeAutospacing="0" w:after="135" w:afterAutospacing="0"/>
        <w:ind w:left="-1134"/>
        <w:rPr>
          <w:b/>
          <w:i/>
          <w:color w:val="002060"/>
          <w:sz w:val="28"/>
          <w:szCs w:val="28"/>
        </w:rPr>
      </w:pPr>
      <w:r w:rsidRPr="00C726F0">
        <w:rPr>
          <w:b/>
          <w:i/>
          <w:color w:val="002060"/>
          <w:sz w:val="28"/>
          <w:szCs w:val="28"/>
        </w:rPr>
        <w:t>Объемный вечный огонь на постаменте:</w:t>
      </w:r>
    </w:p>
    <w:p w:rsidR="003C5AF1" w:rsidRPr="0034559B" w:rsidRDefault="003C5AF1" w:rsidP="0034559B">
      <w:pPr>
        <w:pStyle w:val="a3"/>
        <w:shd w:val="clear" w:color="auto" w:fill="FFFFFF"/>
        <w:spacing w:before="0" w:beforeAutospacing="0" w:after="135" w:afterAutospacing="0"/>
        <w:ind w:left="-1134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428875" cy="2040254"/>
            <wp:effectExtent l="19050" t="0" r="9525" b="0"/>
            <wp:docPr id="25" name="Рисунок 25" descr="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77" cy="20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62A">
        <w:rPr>
          <w:rFonts w:ascii="Helvetica" w:hAnsi="Helvetica" w:cs="Helvetica"/>
          <w:color w:val="333333"/>
          <w:sz w:val="20"/>
          <w:szCs w:val="20"/>
        </w:rPr>
        <w:t xml:space="preserve">                            </w:t>
      </w:r>
      <w:r w:rsidR="0034559B">
        <w:rPr>
          <w:rFonts w:ascii="Helvetica" w:hAnsi="Helvetica" w:cs="Helvetica"/>
          <w:noProof/>
          <w:color w:val="333333"/>
          <w:sz w:val="20"/>
          <w:szCs w:val="20"/>
        </w:rPr>
        <w:t xml:space="preserve">        </w:t>
      </w:r>
      <w:r w:rsidR="0043162A"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33018" cy="1842770"/>
            <wp:effectExtent l="0" t="0" r="635" b="5080"/>
            <wp:docPr id="26" name="Рисунок 26" descr="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23" cy="18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6F0">
        <w:rPr>
          <w:b/>
          <w:i/>
          <w:color w:val="002060"/>
          <w:sz w:val="28"/>
          <w:szCs w:val="28"/>
        </w:rPr>
        <w:t xml:space="preserve">Поделка из ниток и помпонов, но можно </w:t>
      </w:r>
      <w:proofErr w:type="gramStart"/>
      <w:r w:rsidRPr="00C726F0">
        <w:rPr>
          <w:b/>
          <w:i/>
          <w:color w:val="002060"/>
          <w:sz w:val="28"/>
          <w:szCs w:val="28"/>
        </w:rPr>
        <w:t>заменить технику на торцевание</w:t>
      </w:r>
      <w:proofErr w:type="gramEnd"/>
      <w:r w:rsidRPr="00C726F0">
        <w:rPr>
          <w:b/>
          <w:i/>
          <w:color w:val="002060"/>
          <w:sz w:val="28"/>
          <w:szCs w:val="28"/>
        </w:rPr>
        <w:t>:</w:t>
      </w:r>
      <w:r w:rsidR="0034559B" w:rsidRPr="0034559B">
        <w:rPr>
          <w:rFonts w:ascii="Helvetica" w:hAnsi="Helvetica" w:cs="Helvetica"/>
          <w:noProof/>
          <w:color w:val="333333"/>
          <w:sz w:val="20"/>
          <w:szCs w:val="20"/>
        </w:rPr>
        <w:t xml:space="preserve"> </w:t>
      </w:r>
      <w:r w:rsidR="0034559B"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718945" cy="2454916"/>
            <wp:effectExtent l="0" t="0" r="0" b="2540"/>
            <wp:docPr id="27" name="Рисунок 27" descr="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4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F1" w:rsidRDefault="003C5AF1" w:rsidP="003C5AF1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3C5AF1" w:rsidRDefault="00C726F0" w:rsidP="003C5AF1">
      <w:pPr>
        <w:pStyle w:val="a3"/>
        <w:shd w:val="clear" w:color="auto" w:fill="FFFFFF"/>
        <w:spacing w:before="0" w:beforeAutospacing="0" w:after="135" w:afterAutospacing="0"/>
        <w:ind w:left="-1134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Поделки из треугольных модулей</w:t>
      </w:r>
    </w:p>
    <w:p w:rsidR="0043162A" w:rsidRDefault="0043162A" w:rsidP="00AB167C">
      <w:pPr>
        <w:pStyle w:val="a3"/>
        <w:shd w:val="clear" w:color="auto" w:fill="FFFFFF"/>
        <w:spacing w:before="0" w:beforeAutospacing="0" w:after="135" w:afterAutospacing="0"/>
        <w:ind w:left="-1134"/>
        <w:rPr>
          <w:b/>
          <w:i/>
          <w:color w:val="002060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945415" cy="2542691"/>
            <wp:effectExtent l="0" t="0" r="0" b="0"/>
            <wp:docPr id="28" name="Рисунок 28" descr="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88" cy="254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67C">
        <w:rPr>
          <w:b/>
          <w:i/>
          <w:color w:val="002060"/>
          <w:sz w:val="28"/>
          <w:szCs w:val="28"/>
        </w:rPr>
        <w:t xml:space="preserve">                    </w:t>
      </w:r>
      <w:r>
        <w:rPr>
          <w:b/>
          <w:i/>
          <w:color w:val="002060"/>
          <w:sz w:val="28"/>
          <w:szCs w:val="28"/>
        </w:rPr>
        <w:t xml:space="preserve">   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044700" cy="2556598"/>
            <wp:effectExtent l="0" t="0" r="0" b="0"/>
            <wp:docPr id="29" name="Рисунок 29" descr="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68" cy="256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9B" w:rsidRDefault="0034559B" w:rsidP="00AB167C">
      <w:pPr>
        <w:pStyle w:val="a3"/>
        <w:shd w:val="clear" w:color="auto" w:fill="FFFFFF"/>
        <w:spacing w:before="0" w:beforeAutospacing="0" w:after="135" w:afterAutospacing="0"/>
        <w:ind w:left="-1134"/>
        <w:rPr>
          <w:b/>
          <w:i/>
          <w:color w:val="002060"/>
          <w:sz w:val="28"/>
          <w:szCs w:val="28"/>
        </w:rPr>
      </w:pPr>
    </w:p>
    <w:p w:rsidR="00AB167C" w:rsidRPr="00AB167C" w:rsidRDefault="00AB167C" w:rsidP="00AB167C">
      <w:pPr>
        <w:pStyle w:val="Default"/>
        <w:pageBreakBefore/>
        <w:rPr>
          <w:rFonts w:ascii="Helvetica" w:hAnsi="Helvetica" w:cs="Helvetica"/>
          <w:color w:val="333333"/>
          <w:sz w:val="20"/>
          <w:szCs w:val="20"/>
        </w:rPr>
      </w:pPr>
      <w:r w:rsidRPr="0043162A">
        <w:rPr>
          <w:b/>
          <w:i/>
          <w:color w:val="002060"/>
          <w:sz w:val="28"/>
          <w:szCs w:val="28"/>
        </w:rPr>
        <w:lastRenderedPageBreak/>
        <w:t xml:space="preserve">Ордена боевой славы и звезды из бумаги: </w:t>
      </w:r>
    </w:p>
    <w:p w:rsidR="00AB167C" w:rsidRPr="0043162A" w:rsidRDefault="00AB167C" w:rsidP="00AB167C">
      <w:pPr>
        <w:ind w:hanging="1418"/>
        <w:rPr>
          <w:rFonts w:ascii="Times New Roman" w:hAnsi="Times New Roman" w:cs="Times New Roman"/>
          <w:sz w:val="28"/>
          <w:szCs w:val="28"/>
        </w:rPr>
      </w:pPr>
      <w:r w:rsidRPr="0043162A">
        <w:rPr>
          <w:rFonts w:ascii="Times New Roman" w:hAnsi="Times New Roman" w:cs="Times New Roman"/>
          <w:sz w:val="28"/>
          <w:szCs w:val="28"/>
        </w:rPr>
        <w:t xml:space="preserve">Поделки к 9 мая из соленого теста и пластилина </w:t>
      </w:r>
    </w:p>
    <w:p w:rsidR="00AB167C" w:rsidRPr="0043162A" w:rsidRDefault="00AB167C" w:rsidP="00AB167C">
      <w:pPr>
        <w:ind w:hanging="1418"/>
        <w:rPr>
          <w:rFonts w:ascii="Times New Roman" w:hAnsi="Times New Roman" w:cs="Times New Roman"/>
          <w:i/>
          <w:sz w:val="28"/>
          <w:szCs w:val="28"/>
        </w:rPr>
      </w:pPr>
      <w:r w:rsidRPr="0043162A">
        <w:rPr>
          <w:rFonts w:ascii="Times New Roman" w:hAnsi="Times New Roman" w:cs="Times New Roman"/>
          <w:i/>
          <w:sz w:val="28"/>
          <w:szCs w:val="28"/>
        </w:rPr>
        <w:t xml:space="preserve">Поделки из соленого теста: </w:t>
      </w:r>
    </w:p>
    <w:p w:rsidR="00AB167C" w:rsidRPr="0043162A" w:rsidRDefault="00AB167C" w:rsidP="00AB167C">
      <w:pPr>
        <w:ind w:hanging="1418"/>
        <w:rPr>
          <w:rFonts w:ascii="Times New Roman" w:hAnsi="Times New Roman" w:cs="Times New Roman"/>
          <w:sz w:val="28"/>
          <w:szCs w:val="28"/>
        </w:rPr>
      </w:pPr>
      <w:r w:rsidRPr="0043162A">
        <w:rPr>
          <w:rFonts w:ascii="Times New Roman" w:hAnsi="Times New Roman" w:cs="Times New Roman"/>
          <w:sz w:val="28"/>
          <w:szCs w:val="28"/>
        </w:rPr>
        <w:t>1 ст</w:t>
      </w:r>
      <w:proofErr w:type="gramStart"/>
      <w:r w:rsidRPr="004316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3162A">
        <w:rPr>
          <w:rFonts w:ascii="Times New Roman" w:hAnsi="Times New Roman" w:cs="Times New Roman"/>
          <w:sz w:val="28"/>
          <w:szCs w:val="28"/>
        </w:rPr>
        <w:t xml:space="preserve">уки, 1/2 стакана соли, </w:t>
      </w:r>
    </w:p>
    <w:p w:rsidR="00AB167C" w:rsidRPr="0043162A" w:rsidRDefault="00AB167C" w:rsidP="00AB167C">
      <w:pPr>
        <w:ind w:hanging="1418"/>
        <w:rPr>
          <w:rFonts w:ascii="Times New Roman" w:hAnsi="Times New Roman" w:cs="Times New Roman"/>
          <w:sz w:val="28"/>
          <w:szCs w:val="28"/>
        </w:rPr>
      </w:pPr>
      <w:r w:rsidRPr="0043162A">
        <w:rPr>
          <w:rFonts w:ascii="Times New Roman" w:hAnsi="Times New Roman" w:cs="Times New Roman"/>
          <w:sz w:val="28"/>
          <w:szCs w:val="28"/>
        </w:rPr>
        <w:t xml:space="preserve">1/2 стакана воды, вымесить тесто. </w:t>
      </w:r>
    </w:p>
    <w:p w:rsidR="00AB167C" w:rsidRPr="0043162A" w:rsidRDefault="00AB167C" w:rsidP="00AB167C">
      <w:pPr>
        <w:ind w:hanging="1418"/>
        <w:rPr>
          <w:rFonts w:ascii="Times New Roman" w:hAnsi="Times New Roman" w:cs="Times New Roman"/>
          <w:sz w:val="28"/>
          <w:szCs w:val="28"/>
        </w:rPr>
      </w:pPr>
      <w:r w:rsidRPr="0043162A">
        <w:rPr>
          <w:rFonts w:ascii="Times New Roman" w:hAnsi="Times New Roman" w:cs="Times New Roman"/>
          <w:sz w:val="28"/>
          <w:szCs w:val="28"/>
        </w:rPr>
        <w:t xml:space="preserve">Готовые поделки высушить в духовке, раскрасить. </w:t>
      </w:r>
    </w:p>
    <w:p w:rsidR="00AB167C" w:rsidRPr="0043162A" w:rsidRDefault="00AB167C" w:rsidP="00AB167C">
      <w:pPr>
        <w:ind w:left="-1418"/>
        <w:rPr>
          <w:rFonts w:ascii="Times New Roman" w:hAnsi="Times New Roman" w:cs="Times New Roman"/>
          <w:sz w:val="28"/>
          <w:szCs w:val="28"/>
        </w:rPr>
      </w:pPr>
      <w:r w:rsidRPr="0043162A">
        <w:rPr>
          <w:rFonts w:ascii="Times New Roman" w:hAnsi="Times New Roman" w:cs="Times New Roman"/>
          <w:sz w:val="28"/>
          <w:szCs w:val="28"/>
        </w:rPr>
        <w:t>Из теста ко дн</w:t>
      </w:r>
      <w:r>
        <w:rPr>
          <w:rFonts w:ascii="Times New Roman" w:hAnsi="Times New Roman" w:cs="Times New Roman"/>
          <w:sz w:val="28"/>
          <w:szCs w:val="28"/>
        </w:rPr>
        <w:t>ю Победы получаются отличные ор</w:t>
      </w:r>
      <w:r w:rsidRPr="0043162A">
        <w:rPr>
          <w:rFonts w:ascii="Times New Roman" w:hAnsi="Times New Roman" w:cs="Times New Roman"/>
          <w:sz w:val="28"/>
          <w:szCs w:val="28"/>
        </w:rPr>
        <w:t>дена и медали, а из пластилина можно слепить что угодно - от цветов до моделей военной техники.</w:t>
      </w:r>
    </w:p>
    <w:p w:rsidR="00AB167C" w:rsidRDefault="00AB167C" w:rsidP="00AB167C">
      <w:pPr>
        <w:pStyle w:val="a3"/>
        <w:shd w:val="clear" w:color="auto" w:fill="FFFFFF"/>
        <w:spacing w:before="0" w:beforeAutospacing="0" w:after="135" w:afterAutospacing="0"/>
        <w:ind w:left="-1134"/>
        <w:rPr>
          <w:rFonts w:ascii="Helvetica" w:hAnsi="Helvetica" w:cs="Helvetica"/>
          <w:color w:val="333333"/>
          <w:sz w:val="20"/>
          <w:szCs w:val="20"/>
        </w:rPr>
      </w:pPr>
      <w:r w:rsidRPr="003C5AF1">
        <w:rPr>
          <w:noProof/>
        </w:rPr>
        <w:drawing>
          <wp:inline distT="0" distB="0" distL="0" distR="0">
            <wp:extent cx="2606999" cy="204787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31" cy="20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62A">
        <w:rPr>
          <w:noProof/>
        </w:rPr>
        <w:t xml:space="preserve"> </w:t>
      </w:r>
      <w:r>
        <w:rPr>
          <w:noProof/>
        </w:rPr>
        <w:t xml:space="preserve">               </w:t>
      </w:r>
      <w:r w:rsidRPr="003C5AF1">
        <w:rPr>
          <w:noProof/>
        </w:rPr>
        <w:drawing>
          <wp:inline distT="0" distB="0" distL="0" distR="0">
            <wp:extent cx="2577284" cy="2038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32" cy="204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7C" w:rsidRDefault="00AB167C" w:rsidP="00AB167C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rFonts w:ascii="Helvetica" w:hAnsi="Helvetica" w:cs="Helvetica"/>
          <w:color w:val="333333"/>
          <w:sz w:val="20"/>
          <w:szCs w:val="20"/>
        </w:rPr>
      </w:pPr>
      <w:r w:rsidRPr="003C5AF1">
        <w:rPr>
          <w:noProof/>
        </w:rPr>
        <w:drawing>
          <wp:inline distT="0" distB="0" distL="0" distR="0">
            <wp:extent cx="1430948" cy="2066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37" cy="20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7C" w:rsidRDefault="00AB167C" w:rsidP="00AB167C">
      <w:pPr>
        <w:pStyle w:val="a3"/>
        <w:shd w:val="clear" w:color="auto" w:fill="FFFFFF"/>
        <w:spacing w:before="0" w:beforeAutospacing="0" w:after="135" w:afterAutospacing="0"/>
        <w:ind w:left="-1134"/>
        <w:rPr>
          <w:rFonts w:ascii="Helvetica" w:hAnsi="Helvetica" w:cs="Helvetica"/>
          <w:color w:val="333333"/>
          <w:sz w:val="20"/>
          <w:szCs w:val="20"/>
        </w:rPr>
      </w:pPr>
    </w:p>
    <w:p w:rsidR="00AB167C" w:rsidRDefault="00AB167C" w:rsidP="00AB167C">
      <w:pPr>
        <w:pStyle w:val="a3"/>
        <w:shd w:val="clear" w:color="auto" w:fill="FFFFFF"/>
        <w:spacing w:before="0" w:beforeAutospacing="0" w:after="135" w:afterAutospacing="0"/>
        <w:ind w:left="-1134"/>
        <w:rPr>
          <w:rFonts w:ascii="Helvetica" w:hAnsi="Helvetica" w:cs="Helvetica"/>
          <w:color w:val="333333"/>
          <w:sz w:val="20"/>
          <w:szCs w:val="20"/>
        </w:rPr>
      </w:pPr>
    </w:p>
    <w:p w:rsidR="00AB167C" w:rsidRDefault="00AB167C" w:rsidP="00AB167C">
      <w:pPr>
        <w:pStyle w:val="a3"/>
        <w:shd w:val="clear" w:color="auto" w:fill="FFFFFF"/>
        <w:spacing w:before="0" w:beforeAutospacing="0" w:after="135" w:afterAutospacing="0"/>
        <w:ind w:left="-1134"/>
        <w:rPr>
          <w:rFonts w:ascii="Helvetica" w:hAnsi="Helvetica" w:cs="Helvetica"/>
          <w:color w:val="333333"/>
          <w:sz w:val="20"/>
          <w:szCs w:val="20"/>
        </w:rPr>
      </w:pPr>
    </w:p>
    <w:p w:rsidR="00AB167C" w:rsidRDefault="00AB167C" w:rsidP="00AB167C">
      <w:pPr>
        <w:pStyle w:val="Default"/>
        <w:ind w:left="-1134"/>
        <w:rPr>
          <w:color w:val="auto"/>
        </w:rPr>
      </w:pPr>
    </w:p>
    <w:p w:rsidR="00AB167C" w:rsidRDefault="00AB167C" w:rsidP="00AB167C">
      <w:pPr>
        <w:ind w:left="-1134"/>
      </w:pPr>
    </w:p>
    <w:p w:rsidR="00AB167C" w:rsidRDefault="00AB167C" w:rsidP="00AB167C">
      <w:pPr>
        <w:ind w:left="-1134"/>
      </w:pPr>
      <w:r>
        <w:t xml:space="preserve">   </w:t>
      </w:r>
    </w:p>
    <w:p w:rsidR="00AB167C" w:rsidRPr="00C726F0" w:rsidRDefault="00AB167C" w:rsidP="00AB167C">
      <w:pPr>
        <w:pStyle w:val="a3"/>
        <w:shd w:val="clear" w:color="auto" w:fill="FFFFFF"/>
        <w:spacing w:before="0" w:beforeAutospacing="0" w:after="135" w:afterAutospacing="0"/>
        <w:ind w:left="-1134"/>
        <w:rPr>
          <w:b/>
          <w:i/>
          <w:color w:val="002060"/>
          <w:sz w:val="28"/>
          <w:szCs w:val="28"/>
        </w:rPr>
      </w:pPr>
    </w:p>
    <w:p w:rsidR="003C5AF1" w:rsidRDefault="003C5AF1" w:rsidP="003C5AF1">
      <w:pPr>
        <w:ind w:left="-1134"/>
      </w:pPr>
      <w:r>
        <w:t xml:space="preserve"> </w:t>
      </w:r>
    </w:p>
    <w:sectPr w:rsidR="003C5AF1" w:rsidSect="00C726F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C95" w:rsidRDefault="009D4C95" w:rsidP="0043162A">
      <w:pPr>
        <w:spacing w:after="0" w:line="240" w:lineRule="auto"/>
      </w:pPr>
      <w:r>
        <w:separator/>
      </w:r>
    </w:p>
  </w:endnote>
  <w:endnote w:type="continuationSeparator" w:id="0">
    <w:p w:rsidR="009D4C95" w:rsidRDefault="009D4C95" w:rsidP="00431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C95" w:rsidRDefault="009D4C95" w:rsidP="0043162A">
      <w:pPr>
        <w:spacing w:after="0" w:line="240" w:lineRule="auto"/>
      </w:pPr>
      <w:r>
        <w:separator/>
      </w:r>
    </w:p>
  </w:footnote>
  <w:footnote w:type="continuationSeparator" w:id="0">
    <w:p w:rsidR="009D4C95" w:rsidRDefault="009D4C95" w:rsidP="004316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A24"/>
    <w:rsid w:val="00165244"/>
    <w:rsid w:val="0029068D"/>
    <w:rsid w:val="0034559B"/>
    <w:rsid w:val="00364A24"/>
    <w:rsid w:val="003C5AF1"/>
    <w:rsid w:val="004037A7"/>
    <w:rsid w:val="0043162A"/>
    <w:rsid w:val="00847E0D"/>
    <w:rsid w:val="008C3536"/>
    <w:rsid w:val="009D4C95"/>
    <w:rsid w:val="00A326D6"/>
    <w:rsid w:val="00AB167C"/>
    <w:rsid w:val="00B04FDB"/>
    <w:rsid w:val="00BD7A8B"/>
    <w:rsid w:val="00C7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5A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C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31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162A"/>
  </w:style>
  <w:style w:type="paragraph" w:styleId="a6">
    <w:name w:val="footer"/>
    <w:basedOn w:val="a"/>
    <w:link w:val="a7"/>
    <w:uiPriority w:val="99"/>
    <w:unhideWhenUsed/>
    <w:rsid w:val="00431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162A"/>
  </w:style>
  <w:style w:type="paragraph" w:styleId="a8">
    <w:name w:val="Balloon Text"/>
    <w:basedOn w:val="a"/>
    <w:link w:val="a9"/>
    <w:uiPriority w:val="99"/>
    <w:semiHidden/>
    <w:unhideWhenUsed/>
    <w:rsid w:val="0016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5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5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3CF9D-2316-498E-B7C1-3133A1942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Sirag</dc:creator>
  <cp:keywords/>
  <dc:description/>
  <cp:lastModifiedBy>skobelkina.n@outlook.com</cp:lastModifiedBy>
  <cp:revision>3</cp:revision>
  <dcterms:created xsi:type="dcterms:W3CDTF">2020-04-29T11:58:00Z</dcterms:created>
  <dcterms:modified xsi:type="dcterms:W3CDTF">2020-04-29T15:59:00Z</dcterms:modified>
</cp:coreProperties>
</file>